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C3" w:rsidRDefault="00EF42C3" w:rsidP="00EF42C3">
      <w:pPr>
        <w:rPr>
          <w:rFonts w:ascii="仿宋_GB2312"/>
          <w:szCs w:val="32"/>
        </w:rPr>
      </w:pPr>
      <w:r>
        <w:rPr>
          <w:rFonts w:ascii="仿宋_GB2312"/>
          <w:szCs w:val="32"/>
        </w:rPr>
        <w:t>附件</w:t>
      </w:r>
      <w:r>
        <w:rPr>
          <w:rFonts w:ascii="仿宋_GB2312" w:hint="eastAsia"/>
          <w:szCs w:val="32"/>
        </w:rPr>
        <w:t>6：</w:t>
      </w:r>
    </w:p>
    <w:p w:rsidR="00EF42C3" w:rsidRDefault="00EF42C3" w:rsidP="00EF42C3">
      <w:pPr>
        <w:jc w:val="center"/>
        <w:rPr>
          <w:rFonts w:ascii="方正小标宋_GBK" w:eastAsia="方正小标宋_GBK" w:hAnsi="方正小标宋_GBK"/>
          <w:sz w:val="36"/>
          <w:szCs w:val="36"/>
        </w:rPr>
      </w:pPr>
      <w:r>
        <w:rPr>
          <w:rFonts w:ascii="方正小标宋_GBK" w:eastAsia="方正小标宋_GBK" w:hAnsi="方正小标宋_GBK" w:hint="eastAsia"/>
          <w:sz w:val="36"/>
          <w:szCs w:val="36"/>
        </w:rPr>
        <w:t>已信息采集的设计企业等级评定结果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843"/>
        <w:gridCol w:w="5670"/>
        <w:gridCol w:w="1218"/>
      </w:tblGrid>
      <w:tr w:rsidR="00EF42C3" w:rsidTr="0051524F">
        <w:trPr>
          <w:trHeight w:val="741"/>
        </w:trPr>
        <w:tc>
          <w:tcPr>
            <w:tcW w:w="698" w:type="dxa"/>
            <w:noWrap/>
            <w:vAlign w:val="center"/>
          </w:tcPr>
          <w:p w:rsidR="00EF42C3" w:rsidRDefault="00EF42C3" w:rsidP="00EF42C3">
            <w:pPr>
              <w:spacing w:beforeLines="50" w:afterLines="50"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10" w:type="dxa"/>
            <w:vAlign w:val="center"/>
          </w:tcPr>
          <w:p w:rsidR="00EF42C3" w:rsidRDefault="00EF42C3" w:rsidP="00EF42C3">
            <w:pPr>
              <w:spacing w:beforeLines="50" w:afterLines="50"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考评</w:t>
            </w:r>
          </w:p>
          <w:p w:rsidR="00EF42C3" w:rsidRDefault="00EF42C3" w:rsidP="00EF42C3">
            <w:pPr>
              <w:spacing w:beforeLines="50" w:afterLines="50"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5670" w:type="dxa"/>
            <w:noWrap/>
            <w:vAlign w:val="center"/>
          </w:tcPr>
          <w:p w:rsidR="00EF42C3" w:rsidRDefault="00EF42C3" w:rsidP="00EF42C3">
            <w:pPr>
              <w:spacing w:beforeLines="50" w:afterLines="50"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349" w:type="dxa"/>
            <w:vAlign w:val="center"/>
          </w:tcPr>
          <w:p w:rsidR="00EF42C3" w:rsidRDefault="00EF42C3" w:rsidP="00EF42C3">
            <w:pPr>
              <w:spacing w:beforeLines="50" w:afterLines="50"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等级</w:t>
            </w:r>
          </w:p>
        </w:tc>
      </w:tr>
      <w:tr w:rsidR="00EF42C3" w:rsidTr="0051524F">
        <w:trPr>
          <w:trHeight w:val="510"/>
        </w:trPr>
        <w:tc>
          <w:tcPr>
            <w:tcW w:w="8627" w:type="dxa"/>
            <w:gridSpan w:val="4"/>
            <w:vAlign w:val="center"/>
          </w:tcPr>
          <w:p w:rsidR="00EF42C3" w:rsidRDefault="00EF42C3" w:rsidP="00EF42C3">
            <w:pPr>
              <w:spacing w:beforeLines="50" w:afterLines="50" w:line="2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一、建筑设计排名前20%企业（项目数2项及以上）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淮安市建筑设计研究院有限公司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苏州九城都市建筑设计有限公司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益阳市建筑设计院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苏州中兴华涵建筑设计有限公司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 xml:space="preserve">中亿丰建设集团股份有限公司 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优秀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苏州苏大建筑规划设计有限责任公司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良好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常熟市天和建筑设计有限公司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良好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苏州中海建筑设计有限公司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良好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苏州安省建筑设计有限公司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良好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noWrap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EF42C3" w:rsidRPr="0017246E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246E">
              <w:rPr>
                <w:rFonts w:ascii="宋体" w:eastAsia="宋体" w:hAnsi="宋体" w:hint="eastAsia"/>
                <w:sz w:val="24"/>
                <w:szCs w:val="24"/>
              </w:rPr>
              <w:t>昆山市城建发展建筑设计院有限公司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良好</w:t>
            </w:r>
          </w:p>
        </w:tc>
      </w:tr>
      <w:tr w:rsidR="00EF42C3" w:rsidTr="0051524F">
        <w:trPr>
          <w:trHeight w:val="510"/>
        </w:trPr>
        <w:tc>
          <w:tcPr>
            <w:tcW w:w="8627" w:type="dxa"/>
            <w:gridSpan w:val="4"/>
            <w:vAlign w:val="center"/>
          </w:tcPr>
          <w:p w:rsidR="00EF42C3" w:rsidRDefault="00EF42C3" w:rsidP="00EF42C3">
            <w:pPr>
              <w:spacing w:beforeLines="50" w:afterLines="50" w:line="2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二、建筑设计排名后20%企业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张家港市建筑设计研究院有限责任公司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苏州新区建筑设计研究院有限公司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苏州中开建筑设计有限公司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 xml:space="preserve">苏州一科科建建筑设计研究院有限公司 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苏州筑成建筑设计院有限责任公司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苏州新东方建筑设计有限公司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 xml:space="preserve">江苏德丰建设集团有限公司 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苏州市吴江建筑设计院有限公司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上海东大建筑设计研究院（集团）有限公司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很差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5670" w:type="dxa"/>
            <w:vAlign w:val="center"/>
          </w:tcPr>
          <w:p w:rsidR="00EF42C3" w:rsidRPr="00C71C81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71C81">
              <w:rPr>
                <w:rFonts w:ascii="宋体" w:eastAsia="宋体" w:hAnsi="宋体" w:hint="eastAsia"/>
                <w:sz w:val="24"/>
                <w:szCs w:val="24"/>
              </w:rPr>
              <w:t>东南大学建筑设计研究院有限公司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很差</w:t>
            </w:r>
          </w:p>
        </w:tc>
      </w:tr>
      <w:tr w:rsidR="00EF42C3" w:rsidRPr="005F55CE" w:rsidTr="0051524F">
        <w:trPr>
          <w:trHeight w:val="510"/>
        </w:trPr>
        <w:tc>
          <w:tcPr>
            <w:tcW w:w="8627" w:type="dxa"/>
            <w:gridSpan w:val="4"/>
            <w:vAlign w:val="center"/>
          </w:tcPr>
          <w:p w:rsidR="00EF42C3" w:rsidRPr="005F55CE" w:rsidRDefault="00EF42C3" w:rsidP="00EF42C3">
            <w:pPr>
              <w:spacing w:beforeLines="50" w:afterLines="50" w:line="2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F55CE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三、建筑装饰排名后20%企业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55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太仓市建筑设计院有限责任公司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56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江苏华电项目管理有限公司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57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苏州苏明装饰股份有限公司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58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江苏品臻融昌建设工程有限公司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59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苏州东吴建筑设计院有限责任公司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60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上海东大建筑设计研究院（集团）有限公司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61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苏州一科科建建筑设计研究院有限公司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62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江苏豪斯建设工程有限公司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苏州江南意造建筑设计有限公司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江苏省纺织工业设计研究院有限公司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RPr="00EC0BCE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苏州典唐建设工程有限公司</w:t>
            </w:r>
          </w:p>
        </w:tc>
        <w:tc>
          <w:tcPr>
            <w:tcW w:w="1349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很差</w:t>
            </w:r>
          </w:p>
        </w:tc>
      </w:tr>
      <w:tr w:rsidR="00EF42C3" w:rsidRPr="00EC0BCE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苏州和氏设计营造股份有限公司</w:t>
            </w:r>
          </w:p>
        </w:tc>
        <w:tc>
          <w:tcPr>
            <w:tcW w:w="1349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很差</w:t>
            </w:r>
          </w:p>
        </w:tc>
      </w:tr>
      <w:tr w:rsidR="00EF42C3" w:rsidRPr="00EC0BCE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910" w:type="dxa"/>
            <w:vAlign w:val="center"/>
          </w:tcPr>
          <w:p w:rsidR="00EF42C3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5670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苏州常宏建筑设计研究院有限公司</w:t>
            </w:r>
          </w:p>
        </w:tc>
        <w:tc>
          <w:tcPr>
            <w:tcW w:w="1349" w:type="dxa"/>
            <w:vAlign w:val="center"/>
          </w:tcPr>
          <w:p w:rsidR="00EF42C3" w:rsidRPr="00EC0BCE" w:rsidRDefault="00EF42C3" w:rsidP="0051524F">
            <w:pPr>
              <w:jc w:val="center"/>
              <w:textAlignment w:val="center"/>
              <w:rPr>
                <w:rFonts w:ascii="宋体" w:eastAsia="宋体" w:hAnsi="宋体"/>
                <w:sz w:val="24"/>
                <w:szCs w:val="24"/>
              </w:rPr>
            </w:pPr>
            <w:r w:rsidRPr="00EC0BCE">
              <w:rPr>
                <w:rFonts w:ascii="宋体" w:eastAsia="宋体" w:hAnsi="宋体" w:hint="eastAsia"/>
                <w:sz w:val="24"/>
                <w:szCs w:val="24"/>
              </w:rPr>
              <w:t>很差</w:t>
            </w:r>
          </w:p>
        </w:tc>
      </w:tr>
      <w:tr w:rsidR="00EF42C3" w:rsidTr="0051524F">
        <w:trPr>
          <w:trHeight w:val="510"/>
        </w:trPr>
        <w:tc>
          <w:tcPr>
            <w:tcW w:w="8627" w:type="dxa"/>
            <w:gridSpan w:val="4"/>
            <w:vAlign w:val="center"/>
          </w:tcPr>
          <w:p w:rsidR="00EF42C3" w:rsidRDefault="00EF42C3" w:rsidP="00EF42C3">
            <w:pPr>
              <w:spacing w:beforeLines="50" w:afterLines="50" w:line="26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四、建筑幕墙排名后20%企业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联创时代（苏州）设计有限公司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中亿丰（苏州）绿色建筑发展有限公司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苏州新区建筑设计研究院有限公司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苏州江南意造建筑设计有限公司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RPr="00F97226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苏州市东升铝合金制品有限公司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RPr="00F97226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昆山市华鼎装饰有限公司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RPr="00F97226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南方雄狮创建集团股份有限公司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较差</w:t>
            </w:r>
          </w:p>
        </w:tc>
      </w:tr>
      <w:tr w:rsidR="00EF42C3" w:rsidRPr="00F97226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苏州华造建筑设计有限公司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很差</w:t>
            </w:r>
          </w:p>
        </w:tc>
      </w:tr>
      <w:tr w:rsidR="00EF42C3" w:rsidRPr="00F97226" w:rsidTr="0051524F">
        <w:trPr>
          <w:trHeight w:val="510"/>
        </w:trPr>
        <w:tc>
          <w:tcPr>
            <w:tcW w:w="698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10" w:type="dxa"/>
            <w:vAlign w:val="center"/>
          </w:tcPr>
          <w:p w:rsidR="00EF42C3" w:rsidRPr="004A5553" w:rsidRDefault="00EF42C3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4A555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70" w:type="dxa"/>
            <w:vAlign w:val="center"/>
          </w:tcPr>
          <w:p w:rsidR="00EF42C3" w:rsidRPr="00F97226" w:rsidRDefault="00EF42C3" w:rsidP="005152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7226">
              <w:rPr>
                <w:rFonts w:ascii="宋体" w:eastAsia="宋体" w:hAnsi="宋体" w:hint="eastAsia"/>
                <w:sz w:val="24"/>
                <w:szCs w:val="24"/>
              </w:rPr>
              <w:t>苏州筑源规划建筑设计有限公司</w:t>
            </w:r>
          </w:p>
        </w:tc>
        <w:tc>
          <w:tcPr>
            <w:tcW w:w="1349" w:type="dxa"/>
            <w:vAlign w:val="center"/>
          </w:tcPr>
          <w:p w:rsidR="00EF42C3" w:rsidRDefault="00EF42C3" w:rsidP="0051524F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很差</w:t>
            </w:r>
          </w:p>
        </w:tc>
      </w:tr>
    </w:tbl>
    <w:p w:rsidR="00EF42C3" w:rsidRDefault="00EF42C3" w:rsidP="00EF42C3">
      <w:pPr>
        <w:rPr>
          <w:szCs w:val="32"/>
        </w:rPr>
      </w:pPr>
      <w:r>
        <w:rPr>
          <w:szCs w:val="32"/>
        </w:rPr>
        <w:t xml:space="preserve"> </w:t>
      </w: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2C3"/>
    <w:rsid w:val="000254E7"/>
    <w:rsid w:val="00086222"/>
    <w:rsid w:val="002C6E55"/>
    <w:rsid w:val="00E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C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2021-10-28T07:43:00Z</dcterms:created>
  <dcterms:modified xsi:type="dcterms:W3CDTF">2021-10-28T07:43:00Z</dcterms:modified>
</cp:coreProperties>
</file>