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A0" w:rsidRDefault="00B243A0" w:rsidP="00B243A0">
      <w:pPr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附件3：</w:t>
      </w:r>
    </w:p>
    <w:p w:rsidR="00B243A0" w:rsidRDefault="00B243A0" w:rsidP="00B243A0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市政设计企业质量考评结果</w:t>
      </w:r>
    </w:p>
    <w:p w:rsidR="00B243A0" w:rsidRDefault="00B243A0" w:rsidP="00B243A0">
      <w:pPr>
        <w:jc w:val="center"/>
        <w:rPr>
          <w:rFonts w:ascii="楷体_GB2312" w:eastAsia="楷体_GB2312" w:cs="楷体_GB2312"/>
          <w:sz w:val="28"/>
          <w:szCs w:val="28"/>
        </w:rPr>
      </w:pPr>
      <w:r>
        <w:rPr>
          <w:rFonts w:ascii="楷体_GB2312" w:eastAsia="楷体_GB2312" w:cs="楷体_GB2312" w:hint="eastAsia"/>
          <w:sz w:val="28"/>
          <w:szCs w:val="28"/>
        </w:rPr>
        <w:t>（按每项违反强条数从少到多排序）</w:t>
      </w:r>
    </w:p>
    <w:tbl>
      <w:tblPr>
        <w:tblW w:w="5095" w:type="pct"/>
        <w:tblLayout w:type="fixed"/>
        <w:tblLook w:val="04A0"/>
      </w:tblPr>
      <w:tblGrid>
        <w:gridCol w:w="521"/>
        <w:gridCol w:w="3880"/>
        <w:gridCol w:w="969"/>
        <w:gridCol w:w="1247"/>
        <w:gridCol w:w="969"/>
        <w:gridCol w:w="1098"/>
      </w:tblGrid>
      <w:tr w:rsidR="00B243A0" w:rsidRPr="00257B68" w:rsidTr="0051524F">
        <w:trPr>
          <w:trHeight w:val="62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项目数（项）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投资额（万元）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违反强条数（条）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平均违反强条数（每项）</w:t>
            </w:r>
          </w:p>
        </w:tc>
      </w:tr>
      <w:tr w:rsidR="00B243A0" w:rsidRPr="00257B68" w:rsidTr="0051524F">
        <w:trPr>
          <w:trHeight w:val="6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一、已信息采集的企业</w:t>
            </w:r>
          </w:p>
        </w:tc>
      </w:tr>
      <w:tr w:rsidR="00B243A0" w:rsidRPr="00257B68" w:rsidTr="0051524F">
        <w:trPr>
          <w:trHeight w:val="6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苏州规划设计研究院股份有限公司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45152.04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</w:tr>
      <w:tr w:rsidR="00B243A0" w:rsidRPr="00257B68" w:rsidTr="0051524F">
        <w:trPr>
          <w:trHeight w:val="6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悉地（苏州）勘察设计顾问有限公司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34271.17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</w:tr>
      <w:tr w:rsidR="00B243A0" w:rsidRPr="00257B68" w:rsidTr="0051524F">
        <w:trPr>
          <w:trHeight w:val="6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苏州常宏建筑设计研究院有限公司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13593.88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</w:tr>
      <w:tr w:rsidR="00B243A0" w:rsidRPr="00257B68" w:rsidTr="0051524F">
        <w:trPr>
          <w:trHeight w:val="6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苏州安省建筑设计有限公司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5885.51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</w:tr>
      <w:tr w:rsidR="00B243A0" w:rsidRPr="00257B68" w:rsidTr="0051524F">
        <w:trPr>
          <w:trHeight w:val="6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华设设计集团股份有限公司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21973.00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</w:tr>
      <w:tr w:rsidR="00B243A0" w:rsidRPr="00257B68" w:rsidTr="0051524F">
        <w:trPr>
          <w:trHeight w:val="6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南京市市政设计研究院有限责任公司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6574.71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</w:tr>
      <w:tr w:rsidR="00B243A0" w:rsidRPr="00257B68" w:rsidTr="0051524F">
        <w:trPr>
          <w:trHeight w:val="6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太仓市水利市政设计有限公司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3780.00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</w:tr>
      <w:tr w:rsidR="00B243A0" w:rsidRPr="00257B68" w:rsidTr="0051524F">
        <w:trPr>
          <w:trHeight w:val="6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江苏中设集团股份有限公司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2101.00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</w:tr>
      <w:tr w:rsidR="00B243A0" w:rsidRPr="00257B68" w:rsidTr="0051524F">
        <w:trPr>
          <w:trHeight w:val="6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苏交科集团股份有限公司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1059.72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</w:tr>
      <w:tr w:rsidR="00B243A0" w:rsidRPr="00257B68" w:rsidTr="0051524F">
        <w:trPr>
          <w:trHeight w:val="6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苏州六度设计研究院有限公司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1000.00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</w:tr>
      <w:tr w:rsidR="00B243A0" w:rsidRPr="00257B68" w:rsidTr="0051524F">
        <w:trPr>
          <w:trHeight w:val="624"/>
        </w:trPr>
        <w:tc>
          <w:tcPr>
            <w:tcW w:w="2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A0" w:rsidRPr="00257B68" w:rsidRDefault="00B243A0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135391.03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A0" w:rsidRPr="00257B68" w:rsidRDefault="00B243A0" w:rsidP="0051524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243A0" w:rsidRPr="00257B68" w:rsidTr="0051524F">
        <w:trPr>
          <w:trHeight w:val="624"/>
        </w:trPr>
        <w:tc>
          <w:tcPr>
            <w:tcW w:w="2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A0" w:rsidRPr="00257B68" w:rsidRDefault="00B243A0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全市该类企业平均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B243A0" w:rsidRPr="00257B68" w:rsidTr="0051524F">
        <w:trPr>
          <w:trHeight w:val="624"/>
        </w:trPr>
        <w:tc>
          <w:tcPr>
            <w:tcW w:w="2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A0" w:rsidRPr="00257B68" w:rsidRDefault="00B243A0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全市全部企业平均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B243A0" w:rsidRPr="00257B68" w:rsidTr="0051524F">
        <w:trPr>
          <w:trHeight w:val="6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二、未信息采集的企业</w:t>
            </w:r>
          </w:p>
        </w:tc>
      </w:tr>
      <w:tr w:rsidR="00B243A0" w:rsidRPr="00257B68" w:rsidTr="0051524F">
        <w:trPr>
          <w:trHeight w:val="6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中交第二公路勘察设计研究院有限公司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13034.00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</w:tr>
      <w:tr w:rsidR="00B243A0" w:rsidRPr="00257B68" w:rsidTr="0051524F">
        <w:trPr>
          <w:trHeight w:val="6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中盛弘宇建设科技有限公司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1885.30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</w:tr>
      <w:tr w:rsidR="00B243A0" w:rsidRPr="00257B68" w:rsidTr="0051524F">
        <w:trPr>
          <w:trHeight w:val="6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上海市政工程设计研究总院（集团）有限公司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143084.55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</w:tr>
      <w:tr w:rsidR="00B243A0" w:rsidRPr="00257B68" w:rsidTr="0051524F">
        <w:trPr>
          <w:trHeight w:val="6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同济大学建筑设计研究院（集团）有限公司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55157.00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</w:tr>
      <w:tr w:rsidR="00B243A0" w:rsidRPr="00257B68" w:rsidTr="0051524F">
        <w:trPr>
          <w:trHeight w:val="6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浙江西城工程设计有限公司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15729.66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</w:tr>
      <w:tr w:rsidR="00B243A0" w:rsidRPr="00257B68" w:rsidTr="0051524F">
        <w:trPr>
          <w:trHeight w:val="6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上海城西城建工程勘测设计院有限公司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3400.00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</w:tr>
      <w:tr w:rsidR="00B243A0" w:rsidRPr="00257B68" w:rsidTr="0051524F">
        <w:trPr>
          <w:trHeight w:val="6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中建三局集团有限公司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11000.00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</w:tr>
      <w:tr w:rsidR="00B243A0" w:rsidRPr="00257B68" w:rsidTr="0051524F">
        <w:trPr>
          <w:trHeight w:val="6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上海工程勘察设计有限公司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3890.00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</w:tr>
      <w:tr w:rsidR="00B243A0" w:rsidRPr="00257B68" w:rsidTr="0051524F">
        <w:trPr>
          <w:trHeight w:val="6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上海林同炎李国豪土建工程咨询有限公司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3540.00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</w:tr>
      <w:tr w:rsidR="00B243A0" w:rsidRPr="00257B68" w:rsidTr="0051524F">
        <w:trPr>
          <w:trHeight w:val="6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中亿通达设计咨询集团有限公司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2800.00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</w:tr>
      <w:tr w:rsidR="00B243A0" w:rsidRPr="00257B68" w:rsidTr="0051524F">
        <w:trPr>
          <w:trHeight w:val="6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江苏省城市规划设计研究院有限公司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2551.40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</w:tr>
      <w:tr w:rsidR="00B243A0" w:rsidRPr="00257B68" w:rsidTr="0051524F">
        <w:trPr>
          <w:trHeight w:val="6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浙江数智交院科技股份有限公司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1267.80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</w:tr>
      <w:tr w:rsidR="00B243A0" w:rsidRPr="00257B68" w:rsidTr="0051524F">
        <w:trPr>
          <w:trHeight w:val="6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中外建华诚工程技术集团有限公司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918.67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</w:tr>
      <w:tr w:rsidR="00B243A0" w:rsidRPr="00257B68" w:rsidTr="0051524F">
        <w:trPr>
          <w:trHeight w:val="6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上海千年城市规划工程设计股份有限公司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703.00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</w:tr>
      <w:tr w:rsidR="00B243A0" w:rsidRPr="00257B68" w:rsidTr="0051524F">
        <w:trPr>
          <w:trHeight w:val="6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无锡市建筑设计研究院有限责任公司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456.00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</w:tr>
      <w:tr w:rsidR="00B243A0" w:rsidRPr="00257B68" w:rsidTr="0051524F">
        <w:trPr>
          <w:trHeight w:val="6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大洲设计咨询集团有限公司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400.00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</w:tr>
      <w:tr w:rsidR="00B243A0" w:rsidRPr="00257B68" w:rsidTr="0051524F">
        <w:trPr>
          <w:trHeight w:val="6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济宁市化工设计院有限责任公司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400.00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</w:tr>
      <w:tr w:rsidR="00B243A0" w:rsidRPr="00257B68" w:rsidTr="0051524F">
        <w:trPr>
          <w:trHeight w:val="6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浙江科欣工程设计咨询有限公司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214.00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</w:tr>
      <w:tr w:rsidR="00B243A0" w:rsidRPr="00257B68" w:rsidTr="0051524F">
        <w:trPr>
          <w:trHeight w:val="624"/>
        </w:trPr>
        <w:tc>
          <w:tcPr>
            <w:tcW w:w="2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A0" w:rsidRPr="00257B68" w:rsidRDefault="00B243A0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260431.38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243A0" w:rsidRPr="00257B68" w:rsidTr="0051524F">
        <w:trPr>
          <w:trHeight w:val="624"/>
        </w:trPr>
        <w:tc>
          <w:tcPr>
            <w:tcW w:w="2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A0" w:rsidRPr="00257B68" w:rsidRDefault="00B243A0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全市该类企业平均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  <w:tr w:rsidR="00B243A0" w:rsidRPr="00257B68" w:rsidTr="0051524F">
        <w:trPr>
          <w:trHeight w:val="624"/>
        </w:trPr>
        <w:tc>
          <w:tcPr>
            <w:tcW w:w="2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A0" w:rsidRPr="00257B68" w:rsidRDefault="00B243A0" w:rsidP="005152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全市全部企业平均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A0" w:rsidRPr="00257B68" w:rsidRDefault="00B243A0" w:rsidP="005152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57B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0 </w:t>
            </w:r>
          </w:p>
        </w:tc>
      </w:tr>
    </w:tbl>
    <w:p w:rsidR="00B243A0" w:rsidRDefault="00B243A0" w:rsidP="00B243A0">
      <w:pPr>
        <w:spacing w:line="600" w:lineRule="exact"/>
        <w:rPr>
          <w:rFonts w:ascii="仿宋_GB2312"/>
          <w:szCs w:val="32"/>
        </w:rPr>
      </w:pPr>
    </w:p>
    <w:p w:rsidR="002C6E55" w:rsidRDefault="002C6E55"/>
    <w:sectPr w:rsidR="002C6E55" w:rsidSect="002C6E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43A0"/>
    <w:rsid w:val="000254E7"/>
    <w:rsid w:val="00086222"/>
    <w:rsid w:val="002C6E55"/>
    <w:rsid w:val="00B2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A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2021-10-28T07:42:00Z</dcterms:created>
  <dcterms:modified xsi:type="dcterms:W3CDTF">2021-10-28T07:42:00Z</dcterms:modified>
</cp:coreProperties>
</file>