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left"/>
        <w:rPr>
          <w:rFonts w:ascii="仿宋_GB2312" w:hAnsi="仿宋_GB2312" w:eastAsia="仿宋_GB2312" w:cs="仿宋_GB2312"/>
          <w:bCs/>
          <w:color w:val="000000" w:themeColor="text1"/>
          <w:sz w:val="32"/>
          <w:szCs w:val="32"/>
        </w:rPr>
      </w:pPr>
      <w:r>
        <w:rPr>
          <w:rFonts w:hint="eastAsia" w:ascii="仿宋_GB2312" w:hAnsi="仿宋_GB2312" w:eastAsia="仿宋_GB2312" w:cs="仿宋_GB2312"/>
          <w:bCs/>
          <w:color w:val="000000" w:themeColor="text1"/>
          <w:sz w:val="32"/>
          <w:szCs w:val="32"/>
        </w:rPr>
        <w:t>附件5</w:t>
      </w:r>
    </w:p>
    <w:p>
      <w:pPr>
        <w:spacing w:line="540" w:lineRule="exact"/>
        <w:jc w:val="center"/>
        <w:rPr>
          <w:rFonts w:ascii="楷体" w:hAnsi="楷体" w:eastAsia="楷体" w:cs="Times New Roman"/>
          <w:b/>
          <w:color w:val="000000" w:themeColor="text1"/>
          <w:sz w:val="44"/>
          <w:szCs w:val="44"/>
        </w:rPr>
      </w:pPr>
      <w:r>
        <w:rPr>
          <w:rFonts w:hint="eastAsia" w:ascii="方正小标宋简体" w:hAnsi="方正小标宋简体" w:eastAsia="方正小标宋简体" w:cs="方正小标宋简体"/>
          <w:bCs/>
          <w:color w:val="000000" w:themeColor="text1"/>
          <w:sz w:val="44"/>
          <w:szCs w:val="44"/>
        </w:rPr>
        <w:t>苏州市职业技能竞赛证书核发承诺书</w:t>
      </w:r>
    </w:p>
    <w:p>
      <w:pPr>
        <w:spacing w:line="540" w:lineRule="exact"/>
        <w:jc w:val="center"/>
        <w:rPr>
          <w:rFonts w:ascii="楷体" w:hAnsi="楷体" w:eastAsia="楷体" w:cs="Times New Roman"/>
          <w:b/>
          <w:color w:val="000000" w:themeColor="text1"/>
          <w:sz w:val="44"/>
          <w:szCs w:val="44"/>
        </w:rPr>
      </w:pP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是</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竞赛主办单位，经竞赛组委会同意，由本单位负责对接苏州市人力资源和社会保障局，具体落实本次竞赛证书核发工作。我们已认真阅读《</w:t>
      </w:r>
      <w:r>
        <w:rPr>
          <w:rFonts w:hint="eastAsia" w:ascii="仿宋_GB2312" w:hAnsi="仿宋_GB2312" w:eastAsia="仿宋_GB2312" w:cs="仿宋_GB2312"/>
          <w:bCs/>
          <w:sz w:val="32"/>
          <w:szCs w:val="32"/>
        </w:rPr>
        <w:t>关于印发江苏省职业技能竞赛实施办法的通知</w:t>
      </w:r>
      <w:r>
        <w:rPr>
          <w:rFonts w:hint="eastAsia" w:ascii="仿宋_GB2312" w:hAnsi="仿宋_GB2312" w:eastAsia="仿宋_GB2312" w:cs="仿宋_GB2312"/>
          <w:sz w:val="32"/>
          <w:szCs w:val="32"/>
        </w:rPr>
        <w:t>》（苏人社发〔2022〕15号）、《省人力资源社会保障厅办公室转发关于做好职业技能竞赛选手获取相应职业证书有关工作的通知》（苏人社办函〔2021〕139号）等有关文件，将严格执行《江苏省职业技能竞赛证书核发系统操作指南》的具体要求。现郑重承诺以下事项：</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（一）本次竞赛严格按照申报的技术工作方案举办；</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（二）本次竞赛申办全过程严格遵循公平公正原则；</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（三）本次竞赛证书核</w:t>
      </w:r>
      <w:bookmarkStart w:id="0" w:name="_GoBack"/>
      <w:bookmarkEnd w:id="0"/>
      <w:r>
        <w:rPr>
          <w:rFonts w:hint="eastAsia" w:ascii="仿宋_GB2312" w:hAnsi="仿宋_GB2312" w:eastAsia="仿宋_GB2312" w:cs="仿宋_GB2312"/>
          <w:sz w:val="32"/>
          <w:szCs w:val="32"/>
        </w:rPr>
        <w:t>发所提供材料全部真实有效；</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（四）本次竞赛所有参赛选手全部符合参赛条件；</w:t>
      </w:r>
    </w:p>
    <w:p>
      <w:pPr>
        <w:spacing w:line="540" w:lineRule="exact"/>
        <w:ind w:firstLine="640" w:firstLineChars="200"/>
        <w:jc w:val="left"/>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（五）本次竞赛赛题难度符合竞赛执行标准要求；</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（六）本次竞赛所有结果数据全部准确无误；</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（七）自愿接受社会监督，积极配合投诉举报的处理；</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（八）自行承担因违背以上承诺而产生的一切法律后果。</w:t>
      </w:r>
    </w:p>
    <w:p>
      <w:pPr>
        <w:spacing w:line="540" w:lineRule="exact"/>
        <w:jc w:val="left"/>
        <w:rPr>
          <w:rFonts w:ascii="仿宋_GB2312" w:hAnsi="仿宋_GB2312" w:eastAsia="仿宋_GB2312" w:cs="仿宋_GB2312"/>
          <w:sz w:val="32"/>
          <w:szCs w:val="32"/>
        </w:rPr>
      </w:pPr>
    </w:p>
    <w:p>
      <w:pPr>
        <w:spacing w:line="540" w:lineRule="exac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竞赛主办单位（竞赛组委会）（代章）</w:t>
      </w:r>
    </w:p>
    <w:p>
      <w:pPr>
        <w:spacing w:line="540" w:lineRule="exact"/>
        <w:ind w:firstLine="2880" w:firstLineChars="900"/>
        <w:jc w:val="left"/>
        <w:rPr>
          <w:rFonts w:hint="eastAsia" w:ascii="仿宋_GB2312" w:hAnsi="仿宋_GB2312" w:eastAsia="仿宋_GB2312" w:cs="仿宋_GB2312"/>
          <w:sz w:val="32"/>
          <w:szCs w:val="32"/>
          <w:highlight w:val="none"/>
        </w:rPr>
      </w:pPr>
    </w:p>
    <w:p>
      <w:pPr>
        <w:spacing w:line="540" w:lineRule="exact"/>
        <w:ind w:firstLine="2880" w:firstLineChars="900"/>
        <w:jc w:val="left"/>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highlight w:val="none"/>
        </w:rPr>
        <w:t>负责人签名：</w:t>
      </w:r>
    </w:p>
    <w:p>
      <w:pPr>
        <w:spacing w:line="540" w:lineRule="exact"/>
        <w:jc w:val="left"/>
        <w:rPr>
          <w:rFonts w:ascii="仿宋_GB2312" w:hAnsi="仿宋_GB2312" w:eastAsia="仿宋_GB2312" w:cs="仿宋_GB2312"/>
        </w:rPr>
      </w:pPr>
      <w:r>
        <w:rPr>
          <w:rFonts w:hint="eastAsia" w:ascii="仿宋_GB2312" w:hAnsi="仿宋_GB2312" w:eastAsia="仿宋_GB2312" w:cs="仿宋_GB2312"/>
          <w:sz w:val="32"/>
          <w:szCs w:val="32"/>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B14654"/>
    <w:rsid w:val="00117CD2"/>
    <w:rsid w:val="00171C74"/>
    <w:rsid w:val="001846CB"/>
    <w:rsid w:val="001B302A"/>
    <w:rsid w:val="00220068"/>
    <w:rsid w:val="00286024"/>
    <w:rsid w:val="002E6CFD"/>
    <w:rsid w:val="00342E2F"/>
    <w:rsid w:val="00367209"/>
    <w:rsid w:val="003751B1"/>
    <w:rsid w:val="00385583"/>
    <w:rsid w:val="003915EB"/>
    <w:rsid w:val="0047683B"/>
    <w:rsid w:val="007025C4"/>
    <w:rsid w:val="008022C6"/>
    <w:rsid w:val="00865537"/>
    <w:rsid w:val="009230AD"/>
    <w:rsid w:val="009C6852"/>
    <w:rsid w:val="009E2CBA"/>
    <w:rsid w:val="00A36640"/>
    <w:rsid w:val="00A562A6"/>
    <w:rsid w:val="00A626AC"/>
    <w:rsid w:val="00AC585E"/>
    <w:rsid w:val="00B14654"/>
    <w:rsid w:val="00B44814"/>
    <w:rsid w:val="00B833CE"/>
    <w:rsid w:val="00C768F5"/>
    <w:rsid w:val="00C910E8"/>
    <w:rsid w:val="00C91FF6"/>
    <w:rsid w:val="00CE2047"/>
    <w:rsid w:val="00D21ECA"/>
    <w:rsid w:val="00DD2460"/>
    <w:rsid w:val="00DE6FD2"/>
    <w:rsid w:val="00EE0B31"/>
    <w:rsid w:val="060B44E4"/>
    <w:rsid w:val="0DA35DC3"/>
    <w:rsid w:val="0F364C6D"/>
    <w:rsid w:val="148B621D"/>
    <w:rsid w:val="240C5BE7"/>
    <w:rsid w:val="333C410E"/>
    <w:rsid w:val="386C6829"/>
    <w:rsid w:val="4EB54285"/>
    <w:rsid w:val="55742DB9"/>
    <w:rsid w:val="69766454"/>
    <w:rsid w:val="7679634C"/>
    <w:rsid w:val="7B5C2AC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kern w:val="2"/>
      <w:sz w:val="18"/>
      <w:szCs w:val="18"/>
    </w:rPr>
  </w:style>
  <w:style w:type="character" w:customStyle="1" w:styleId="7">
    <w:name w:val="页脚 Char"/>
    <w:basedOn w:val="5"/>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1</Pages>
  <Words>426</Words>
  <Characters>435</Characters>
  <Lines>3</Lines>
  <Paragraphs>1</Paragraphs>
  <TotalTime>10</TotalTime>
  <ScaleCrop>false</ScaleCrop>
  <LinksUpToDate>false</LinksUpToDate>
  <CharactersWithSpaces>490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2022-01-19T07:11:00Z</dcterms:created>
  <dc:creator>lmy</dc:creator>
  <cp:lastModifiedBy>吴佳</cp:lastModifiedBy>
  <dcterms:modified xsi:type="dcterms:W3CDTF">2022-04-08T07:46:05Z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6428A3AB43124BD8B53408F3EA976F83</vt:lpwstr>
  </property>
</Properties>
</file>