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仿宋_GB2312" w:hAnsi="仿宋_GB2312" w:eastAsia="仿宋_GB2312" w:cs="仿宋_GB2312"/>
          <w:bCs/>
          <w:spacing w:val="-20"/>
          <w:szCs w:val="32"/>
        </w:rPr>
      </w:pPr>
      <w:r>
        <w:rPr>
          <w:rFonts w:hint="eastAsia" w:ascii="仿宋_GB2312" w:hAnsi="仿宋_GB2312" w:eastAsia="仿宋_GB2312" w:cs="仿宋_GB2312"/>
          <w:bCs/>
          <w:spacing w:val="-20"/>
          <w:szCs w:val="32"/>
        </w:rPr>
        <w:t>附件1</w:t>
      </w:r>
    </w:p>
    <w:p>
      <w:pPr>
        <w:spacing w:line="580" w:lineRule="exact"/>
        <w:jc w:val="center"/>
        <w:rPr>
          <w:rFonts w:eastAsia="方正小标宋_GBK"/>
          <w:bCs/>
          <w:spacing w:val="-2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苏州市职业技能竞赛备案表</w:t>
      </w:r>
    </w:p>
    <w:bookmarkEnd w:id="0"/>
    <w:tbl>
      <w:tblPr>
        <w:tblStyle w:val="3"/>
        <w:tblW w:w="904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993"/>
        <w:gridCol w:w="567"/>
        <w:gridCol w:w="193"/>
        <w:gridCol w:w="374"/>
        <w:gridCol w:w="425"/>
        <w:gridCol w:w="992"/>
        <w:gridCol w:w="142"/>
        <w:gridCol w:w="567"/>
        <w:gridCol w:w="428"/>
        <w:gridCol w:w="139"/>
        <w:gridCol w:w="425"/>
        <w:gridCol w:w="1559"/>
        <w:gridCol w:w="10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242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申报单位</w:t>
            </w:r>
          </w:p>
        </w:tc>
        <w:tc>
          <w:tcPr>
            <w:tcW w:w="7806" w:type="dxa"/>
            <w:gridSpan w:val="1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竞赛名称</w:t>
            </w:r>
          </w:p>
        </w:tc>
        <w:tc>
          <w:tcPr>
            <w:tcW w:w="7806" w:type="dxa"/>
            <w:gridSpan w:val="1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竞赛类型</w:t>
            </w:r>
          </w:p>
        </w:tc>
        <w:tc>
          <w:tcPr>
            <w:tcW w:w="7806" w:type="dxa"/>
            <w:gridSpan w:val="1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职业（技术）技能类竞赛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职业能力类竞赛□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申报类别</w:t>
            </w:r>
          </w:p>
        </w:tc>
        <w:tc>
          <w:tcPr>
            <w:tcW w:w="7806" w:type="dxa"/>
            <w:gridSpan w:val="1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级一类竞赛□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市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级二类竞赛□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赛项设置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赛项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数量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赛项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名称</w:t>
            </w:r>
          </w:p>
        </w:tc>
        <w:tc>
          <w:tcPr>
            <w:tcW w:w="4120" w:type="dxa"/>
            <w:gridSpan w:val="6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1．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2．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3．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369" w:type="dxa"/>
            <w:gridSpan w:val="5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职业技能等级证书核发单位</w:t>
            </w:r>
          </w:p>
        </w:tc>
        <w:tc>
          <w:tcPr>
            <w:tcW w:w="5679" w:type="dxa"/>
            <w:gridSpan w:val="9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参与地区</w:t>
            </w:r>
          </w:p>
        </w:tc>
        <w:tc>
          <w:tcPr>
            <w:tcW w:w="3686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315" w:firstLineChars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参与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个县（市、区） </w:t>
            </w:r>
          </w:p>
        </w:tc>
        <w:tc>
          <w:tcPr>
            <w:tcW w:w="113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参与行业</w:t>
            </w:r>
          </w:p>
        </w:tc>
        <w:tc>
          <w:tcPr>
            <w:tcW w:w="2986" w:type="dxa"/>
            <w:gridSpan w:val="3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跨行业□ 本系统□ 本单位□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竞赛标准</w:t>
            </w:r>
          </w:p>
        </w:tc>
        <w:tc>
          <w:tcPr>
            <w:tcW w:w="368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世赛标准□  国家职业标准□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行业标准□ 省级规范□ 新职业□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参赛对象</w:t>
            </w:r>
          </w:p>
        </w:tc>
        <w:tc>
          <w:tcPr>
            <w:tcW w:w="2986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职工□   教师□   学生□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考核内容</w:t>
            </w:r>
          </w:p>
        </w:tc>
        <w:tc>
          <w:tcPr>
            <w:tcW w:w="368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理论□ 技能实操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情景模拟□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理论题库</w:t>
            </w:r>
          </w:p>
        </w:tc>
        <w:tc>
          <w:tcPr>
            <w:tcW w:w="2986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题库量：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竞赛时长</w:t>
            </w:r>
          </w:p>
        </w:tc>
        <w:tc>
          <w:tcPr>
            <w:tcW w:w="15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理论考核时长</w:t>
            </w:r>
          </w:p>
        </w:tc>
        <w:tc>
          <w:tcPr>
            <w:tcW w:w="99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jc w:val="righ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分钟</w:t>
            </w:r>
          </w:p>
        </w:tc>
        <w:tc>
          <w:tcPr>
            <w:tcW w:w="170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单人实操时长</w:t>
            </w:r>
          </w:p>
        </w:tc>
        <w:tc>
          <w:tcPr>
            <w:tcW w:w="9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jc w:val="righ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分钟</w:t>
            </w:r>
          </w:p>
        </w:tc>
        <w:tc>
          <w:tcPr>
            <w:tcW w:w="155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竞赛总时长</w:t>
            </w:r>
          </w:p>
        </w:tc>
        <w:tc>
          <w:tcPr>
            <w:tcW w:w="1002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firstLine="210" w:firstLineChars="100"/>
              <w:jc w:val="righ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分钟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1242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竞赛规模</w:t>
            </w:r>
          </w:p>
        </w:tc>
        <w:tc>
          <w:tcPr>
            <w:tcW w:w="175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预计决赛人数</w:t>
            </w:r>
          </w:p>
        </w:tc>
        <w:tc>
          <w:tcPr>
            <w:tcW w:w="6053" w:type="dxa"/>
            <w:gridSpan w:val="10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赛项1．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赛项2．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赛项3．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总计：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24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  <w:tc>
          <w:tcPr>
            <w:tcW w:w="175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预计总参赛人数</w:t>
            </w:r>
          </w:p>
        </w:tc>
        <w:tc>
          <w:tcPr>
            <w:tcW w:w="6053" w:type="dxa"/>
            <w:gridSpan w:val="10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赛项1．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赛项2．</w:t>
            </w:r>
          </w:p>
          <w:p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赛项3．</w:t>
            </w:r>
          </w:p>
          <w:p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总计：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荣誉奖励</w:t>
            </w:r>
          </w:p>
        </w:tc>
        <w:tc>
          <w:tcPr>
            <w:tcW w:w="7806" w:type="dxa"/>
            <w:gridSpan w:val="1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奖金□ 行业或市级荣誉□ 与工资待遇等挂钩□媒体宣传报道□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办赛时间</w:t>
            </w:r>
          </w:p>
        </w:tc>
        <w:tc>
          <w:tcPr>
            <w:tcW w:w="354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拟于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年  月办赛</w:t>
            </w:r>
          </w:p>
        </w:tc>
        <w:tc>
          <w:tcPr>
            <w:tcW w:w="113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办赛地点</w:t>
            </w:r>
          </w:p>
        </w:tc>
        <w:tc>
          <w:tcPr>
            <w:tcW w:w="3125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拟在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办赛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竞赛预算</w:t>
            </w:r>
          </w:p>
        </w:tc>
        <w:tc>
          <w:tcPr>
            <w:tcW w:w="3544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3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是否收费</w:t>
            </w:r>
          </w:p>
        </w:tc>
        <w:tc>
          <w:tcPr>
            <w:tcW w:w="3125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不收费□ 报名费□ 参赛费□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1242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申报单位盖 章</w:t>
            </w:r>
          </w:p>
        </w:tc>
        <w:tc>
          <w:tcPr>
            <w:tcW w:w="7806" w:type="dxa"/>
            <w:gridSpan w:val="1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42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3544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37" w:type="dxa"/>
            <w:gridSpan w:val="3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3125" w:type="dxa"/>
            <w:gridSpan w:val="4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B5EB3"/>
    <w:rsid w:val="48D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2022-03-28T06:18:00Z</dcterms:created>
  <dc:creator>吴佳</dc:creator>
  <cp:lastModifiedBy>吴佳</cp:lastModifiedBy>
  <dcterms:modified xsi:type="dcterms:W3CDTF">2022-03-28T07:10:59Z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7C699680F6304AD98D04C6C1B62D5D72</vt:lpwstr>
  </property>
</Properties>
</file>