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2023年苏州市吴江区农作物病虫害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绿色防控示范区奖补汇总表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left="0" w:leftChars="0" w:firstLine="0" w:firstLineChars="0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4"/>
        <w:tblW w:w="99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473"/>
        <w:gridCol w:w="1723"/>
        <w:gridCol w:w="2181"/>
        <w:gridCol w:w="39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区镇（街道）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作物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实施地点</w:t>
            </w:r>
          </w:p>
        </w:tc>
        <w:tc>
          <w:tcPr>
            <w:tcW w:w="3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实施主体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汾湖高新区（黎里镇）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水稻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黎里镇黎阳村</w:t>
            </w:r>
          </w:p>
        </w:tc>
        <w:tc>
          <w:tcPr>
            <w:tcW w:w="3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杨少峰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吴江高新区（盛泽镇）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葡萄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盛泽镇寺西洋村</w:t>
            </w:r>
          </w:p>
        </w:tc>
        <w:tc>
          <w:tcPr>
            <w:tcW w:w="3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苏州新起点猕猴桃种植有限公司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七都镇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水稻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七都镇开弦弓村</w:t>
            </w:r>
          </w:p>
        </w:tc>
        <w:tc>
          <w:tcPr>
            <w:tcW w:w="3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iCs w:val="0"/>
                <w:snapToGrid w:val="0"/>
                <w:sz w:val="24"/>
                <w:szCs w:val="24"/>
                <w:lang w:val="en-US" w:eastAsia="zh-CN" w:bidi="ar"/>
              </w:rPr>
              <w:t>吴江区七都镇开弦弓村村民委员会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水稻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七都镇群幸村</w:t>
            </w:r>
          </w:p>
        </w:tc>
        <w:tc>
          <w:tcPr>
            <w:tcW w:w="3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吴江市七都兴农粮油专业合作社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桃源镇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葡萄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桃源镇新蕾村</w:t>
            </w:r>
          </w:p>
        </w:tc>
        <w:tc>
          <w:tcPr>
            <w:tcW w:w="3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吴江区桃源镇世外萄苑生态果园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震泽镇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西瓜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震泽镇花木桥村</w:t>
            </w:r>
          </w:p>
        </w:tc>
        <w:tc>
          <w:tcPr>
            <w:tcW w:w="3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苏州君垚农业发展专业合作社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水稻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震泽镇三扇村</w:t>
            </w:r>
          </w:p>
        </w:tc>
        <w:tc>
          <w:tcPr>
            <w:tcW w:w="3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吴江区震泽镇胜利家庭农场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平望镇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水稻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平望镇南杨村</w:t>
            </w:r>
          </w:p>
        </w:tc>
        <w:tc>
          <w:tcPr>
            <w:tcW w:w="3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吴江区平望镇陈安福家庭农场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同里镇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叶菜类、茄果类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同里镇北联村</w:t>
            </w:r>
          </w:p>
        </w:tc>
        <w:tc>
          <w:tcPr>
            <w:tcW w:w="3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江苏三港农业科技发展有限公司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江陵街道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水稻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江陵街道叶津村、益联村</w:t>
            </w:r>
          </w:p>
        </w:tc>
        <w:tc>
          <w:tcPr>
            <w:tcW w:w="3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刘爱平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横扇街道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桃树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横扇街道圣牛村</w:t>
            </w:r>
          </w:p>
        </w:tc>
        <w:tc>
          <w:tcPr>
            <w:tcW w:w="3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吴江区松陵镇横扇灿烂阳光种植园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八坼街道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水稻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八坼街道汤华村</w:t>
            </w:r>
          </w:p>
        </w:tc>
        <w:tc>
          <w:tcPr>
            <w:tcW w:w="3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 w:bidi="ar"/>
              </w:rPr>
              <w:t>王丽霞</w:t>
            </w:r>
          </w:p>
        </w:tc>
      </w:tr>
    </w:tbl>
    <w:p>
      <w:pPr>
        <w:pStyle w:val="6"/>
        <w:spacing w:line="500" w:lineRule="atLeast"/>
        <w:ind w:left="0" w:leftChars="0" w:firstLine="0" w:firstLineChars="0"/>
        <w:rPr>
          <w:rFonts w:hint="default" w:ascii="仿宋_GB2312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720" w:footer="1020" w:gutter="0"/>
      <w:pgNumType w:fmt="decimal" w:start="1"/>
      <w:cols w:space="720" w:num="1"/>
      <w:titlePg/>
      <w:rtlGutter w:val="0"/>
      <w:docGrid w:type="linesAndChars" w:linePitch="631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鼎简大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鼎简黑体">
    <w:altName w:val="黑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rPr>
        <w:rFonts w:hint="eastAsia" w:ascii="仿宋_GB2312" w:eastAsia="仿宋_GB2312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both"/>
      <w:rPr>
        <w:rFonts w:hint="eastAsia" w:ascii="仿宋_GB2312" w:eastAsia="仿宋_GB2312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120" w:lineRule="exact"/>
      <w:ind w:left="0" w:right="0"/>
      <w:rPr>
        <w:color w:val="FFFFFF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line="400" w:lineRule="atLeast"/>
      <w:jc w:val="right"/>
      <w:rPr>
        <w:rFonts w:hint="eastAsia" w:ascii="方正黑体_GBK" w:eastAsia="方正黑体_GBK"/>
        <w:color w:val="FFFFFF"/>
      </w:rPr>
    </w:pPr>
  </w:p>
  <w:p>
    <w:pPr>
      <w:spacing w:line="400" w:lineRule="atLeast"/>
      <w:jc w:val="right"/>
      <w:rPr>
        <w:rFonts w:hint="eastAsia" w:ascii="汉鼎简黑体" w:hAnsi="汉鼎简黑体" w:eastAsia="汉鼎简黑体"/>
        <w:color w:va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NjllM2NmNjkyYzY2ZjVlNDMzM2EyNWE4Y2QzZGMifQ=="/>
  </w:docVars>
  <w:rsids>
    <w:rsidRoot w:val="00000000"/>
    <w:rsid w:val="0D31309F"/>
    <w:rsid w:val="0EEC3721"/>
    <w:rsid w:val="19AB2123"/>
    <w:rsid w:val="316971B2"/>
    <w:rsid w:val="3405098D"/>
    <w:rsid w:val="39730417"/>
    <w:rsid w:val="55376345"/>
    <w:rsid w:val="5655106E"/>
    <w:rsid w:val="5D665A1A"/>
    <w:rsid w:val="6249282A"/>
    <w:rsid w:val="6DAA3701"/>
    <w:rsid w:val="715A543E"/>
    <w:rsid w:val="74B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customStyle="1" w:styleId="6">
    <w:name w:val="抄送栏"/>
    <w:basedOn w:val="1"/>
    <w:uiPriority w:val="0"/>
    <w:pPr>
      <w:adjustRightInd w:val="0"/>
      <w:snapToGrid/>
      <w:ind w:left="953" w:hanging="953"/>
    </w:pPr>
    <w:rPr>
      <w:spacing w:val="0"/>
      <w:kern w:val="0"/>
    </w:rPr>
  </w:style>
  <w:style w:type="character" w:customStyle="1" w:styleId="7">
    <w:name w:val="font11"/>
    <w:basedOn w:val="5"/>
    <w:uiPriority w:val="0"/>
    <w:rPr>
      <w:rFonts w:hint="eastAsia" w:ascii="仿宋_GB2312" w:eastAsia="仿宋_GB2312" w:cs="仿宋_GB2312"/>
      <w:b/>
      <w:bCs/>
      <w:color w:val="000000"/>
      <w:sz w:val="18"/>
      <w:szCs w:val="18"/>
      <w:u w:val="none"/>
    </w:rPr>
  </w:style>
  <w:style w:type="character" w:customStyle="1" w:styleId="8">
    <w:name w:val="font31"/>
    <w:basedOn w:val="5"/>
    <w:autoRedefine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paragraph" w:customStyle="1" w:styleId="9">
    <w:name w:val="文头"/>
    <w:basedOn w:val="10"/>
    <w:qFormat/>
    <w:uiPriority w:val="0"/>
    <w:pPr>
      <w:spacing w:before="320" w:after="0"/>
      <w:ind w:left="227" w:right="227"/>
      <w:jc w:val="distribute"/>
    </w:pPr>
    <w:rPr>
      <w:rFonts w:ascii="汉鼎简大宋" w:hAnsi="汉鼎简大宋" w:eastAsia="汉鼎简大宋"/>
      <w:color w:val="FF0000"/>
      <w:spacing w:val="36"/>
      <w:w w:val="82"/>
      <w:sz w:val="90"/>
    </w:rPr>
  </w:style>
  <w:style w:type="paragraph" w:customStyle="1" w:styleId="10">
    <w:name w:val="红线"/>
    <w:basedOn w:val="1"/>
    <w:autoRedefine/>
    <w:qFormat/>
    <w:uiPriority w:val="0"/>
    <w:pPr>
      <w:autoSpaceDE w:val="0"/>
      <w:autoSpaceDN w:val="0"/>
      <w:adjustRightInd w:val="0"/>
      <w:snapToGrid/>
      <w:spacing w:after="170" w:line="227" w:lineRule="atLeast"/>
      <w:ind w:firstLine="0"/>
      <w:jc w:val="center"/>
    </w:pPr>
    <w:rPr>
      <w:spacing w:val="0"/>
      <w:kern w:val="0"/>
      <w:sz w:val="1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2024-01-02T01:06:00Z</dcterms:created>
  <dc:creator>wdx</dc:creator>
  <cp:lastModifiedBy>LPS</cp:lastModifiedBy>
  <dcterms:modified xsi:type="dcterms:W3CDTF">2024-01-03T01:48:20Z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30A2C1D2EAAF402CB0D422D045A76DEB_13</vt:lpwstr>
  </property>
</Properties>
</file>