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44" w:rsidRPr="00E41D5D" w:rsidRDefault="00F62644" w:rsidP="00F62644">
      <w:pPr>
        <w:jc w:val="center"/>
        <w:rPr>
          <w:rFonts w:ascii="黑体" w:eastAsia="黑体" w:hAnsi="黑体"/>
          <w:b/>
          <w:sz w:val="36"/>
          <w:szCs w:val="36"/>
        </w:rPr>
      </w:pPr>
      <w:r w:rsidRPr="00E41D5D">
        <w:rPr>
          <w:rFonts w:ascii="黑体" w:eastAsia="黑体" w:hAnsi="黑体" w:hint="eastAsia"/>
          <w:b/>
          <w:sz w:val="36"/>
          <w:szCs w:val="36"/>
        </w:rPr>
        <w:t>关于代拟</w:t>
      </w:r>
      <w:r w:rsidR="00737510" w:rsidRPr="00E41D5D">
        <w:rPr>
          <w:rFonts w:ascii="黑体" w:eastAsia="黑体" w:hAnsi="黑体" w:hint="eastAsia"/>
          <w:b/>
          <w:sz w:val="36"/>
          <w:szCs w:val="36"/>
        </w:rPr>
        <w:t>《苏州市政府购买服务实施细则</w:t>
      </w:r>
    </w:p>
    <w:p w:rsidR="003C4B31" w:rsidRPr="00E41D5D" w:rsidRDefault="00737510" w:rsidP="00F62644">
      <w:pPr>
        <w:jc w:val="center"/>
        <w:rPr>
          <w:rFonts w:ascii="黑体" w:eastAsia="黑体" w:hAnsi="黑体"/>
          <w:b/>
          <w:sz w:val="36"/>
          <w:szCs w:val="36"/>
        </w:rPr>
      </w:pPr>
      <w:r w:rsidRPr="00E41D5D">
        <w:rPr>
          <w:rFonts w:ascii="黑体" w:eastAsia="黑体" w:hAnsi="黑体" w:hint="eastAsia"/>
          <w:b/>
          <w:sz w:val="36"/>
          <w:szCs w:val="36"/>
        </w:rPr>
        <w:t>（征求意见稿）》</w:t>
      </w:r>
      <w:r w:rsidR="00F62644" w:rsidRPr="00E41D5D">
        <w:rPr>
          <w:rFonts w:ascii="黑体" w:eastAsia="黑体" w:hAnsi="黑体" w:hint="eastAsia"/>
          <w:b/>
          <w:sz w:val="36"/>
          <w:szCs w:val="36"/>
        </w:rPr>
        <w:t>的</w:t>
      </w:r>
      <w:r w:rsidRPr="00E41D5D">
        <w:rPr>
          <w:rFonts w:ascii="黑体" w:eastAsia="黑体" w:hAnsi="黑体" w:hint="eastAsia"/>
          <w:b/>
          <w:sz w:val="36"/>
          <w:szCs w:val="36"/>
        </w:rPr>
        <w:t>起草说明</w:t>
      </w:r>
    </w:p>
    <w:p w:rsidR="00737510" w:rsidRPr="00AB41A5" w:rsidRDefault="00737510" w:rsidP="00737510">
      <w:pPr>
        <w:jc w:val="center"/>
        <w:rPr>
          <w:rFonts w:asciiTheme="minorEastAsia" w:hAnsiTheme="minorEastAsia"/>
          <w:b/>
          <w:sz w:val="32"/>
          <w:szCs w:val="32"/>
        </w:rPr>
      </w:pPr>
    </w:p>
    <w:p w:rsidR="00757552" w:rsidRDefault="00AB61D9" w:rsidP="00757552">
      <w:pPr>
        <w:ind w:firstLine="660"/>
        <w:rPr>
          <w:rFonts w:asciiTheme="minorEastAsia" w:hAnsiTheme="minorEastAsia" w:cs="宋体"/>
          <w:spacing w:val="8"/>
          <w:kern w:val="0"/>
          <w:sz w:val="32"/>
          <w:szCs w:val="32"/>
        </w:rPr>
      </w:pPr>
      <w:r>
        <w:rPr>
          <w:rFonts w:asciiTheme="minorEastAsia" w:hAnsiTheme="minorEastAsia" w:hint="eastAsia"/>
          <w:sz w:val="32"/>
          <w:szCs w:val="32"/>
        </w:rPr>
        <w:t>为深入贯彻执行</w:t>
      </w:r>
      <w:r w:rsidR="00CE1EAC">
        <w:rPr>
          <w:rFonts w:asciiTheme="minorEastAsia" w:hAnsiTheme="minorEastAsia" w:hint="eastAsia"/>
          <w:sz w:val="32"/>
          <w:szCs w:val="32"/>
        </w:rPr>
        <w:t>国务院与省政府指导意见，进一步规范有序地推进我市政府购买服务工作，</w:t>
      </w:r>
      <w:r w:rsidR="00757552">
        <w:rPr>
          <w:rFonts w:asciiTheme="minorEastAsia" w:hAnsiTheme="minorEastAsia" w:hint="eastAsia"/>
          <w:sz w:val="32"/>
          <w:szCs w:val="32"/>
        </w:rPr>
        <w:t>根据</w:t>
      </w:r>
      <w:r w:rsidR="00757552" w:rsidRPr="00E41D5D">
        <w:rPr>
          <w:rFonts w:asciiTheme="minorEastAsia" w:hAnsiTheme="minorEastAsia" w:hint="eastAsia"/>
          <w:sz w:val="32"/>
          <w:szCs w:val="32"/>
        </w:rPr>
        <w:t>2020年度苏州市政府重大行政决策事项</w:t>
      </w:r>
      <w:r w:rsidR="00757552">
        <w:rPr>
          <w:rFonts w:asciiTheme="minorEastAsia" w:hAnsiTheme="minorEastAsia" w:hint="eastAsia"/>
          <w:sz w:val="32"/>
          <w:szCs w:val="32"/>
        </w:rPr>
        <w:t>目录，</w:t>
      </w:r>
      <w:r w:rsidR="005E78BF">
        <w:rPr>
          <w:rFonts w:asciiTheme="minorEastAsia" w:hAnsiTheme="minorEastAsia" w:cs="宋体" w:hint="eastAsia"/>
          <w:spacing w:val="8"/>
          <w:kern w:val="0"/>
          <w:sz w:val="32"/>
          <w:szCs w:val="32"/>
        </w:rPr>
        <w:t>我</w:t>
      </w:r>
      <w:r w:rsidR="00757552" w:rsidRPr="00AB41A5">
        <w:rPr>
          <w:rFonts w:asciiTheme="minorEastAsia" w:hAnsiTheme="minorEastAsia" w:cs="宋体" w:hint="eastAsia"/>
          <w:spacing w:val="8"/>
          <w:kern w:val="0"/>
          <w:sz w:val="32"/>
          <w:szCs w:val="32"/>
        </w:rPr>
        <w:t>局代拟了</w:t>
      </w:r>
      <w:r w:rsidR="00757552" w:rsidRPr="00757552">
        <w:rPr>
          <w:rFonts w:asciiTheme="minorEastAsia" w:hAnsiTheme="minorEastAsia" w:hint="eastAsia"/>
          <w:sz w:val="32"/>
          <w:szCs w:val="32"/>
        </w:rPr>
        <w:t>《苏州市政府购买服务实施细则（征求意见稿）》</w:t>
      </w:r>
      <w:r w:rsidR="000E0075" w:rsidRPr="00AB41A5">
        <w:rPr>
          <w:rFonts w:asciiTheme="minorEastAsia" w:hAnsiTheme="minorEastAsia" w:cs="宋体" w:hint="eastAsia"/>
          <w:spacing w:val="8"/>
          <w:kern w:val="0"/>
          <w:sz w:val="32"/>
          <w:szCs w:val="32"/>
        </w:rPr>
        <w:t>（以下简称新《实施细则》</w:t>
      </w:r>
      <w:r w:rsidR="000E0075">
        <w:rPr>
          <w:rFonts w:asciiTheme="minorEastAsia" w:hAnsiTheme="minorEastAsia" w:cs="宋体" w:hint="eastAsia"/>
          <w:spacing w:val="8"/>
          <w:kern w:val="0"/>
          <w:sz w:val="32"/>
          <w:szCs w:val="32"/>
        </w:rPr>
        <w:t>）</w:t>
      </w:r>
      <w:r w:rsidR="00757552">
        <w:rPr>
          <w:rFonts w:asciiTheme="minorEastAsia" w:hAnsiTheme="minorEastAsia" w:hint="eastAsia"/>
          <w:sz w:val="32"/>
          <w:szCs w:val="32"/>
        </w:rPr>
        <w:t>，</w:t>
      </w:r>
      <w:r w:rsidR="00757552" w:rsidRPr="00AB41A5">
        <w:rPr>
          <w:rFonts w:asciiTheme="minorEastAsia" w:hAnsiTheme="minorEastAsia" w:cs="宋体" w:hint="eastAsia"/>
          <w:spacing w:val="8"/>
          <w:kern w:val="0"/>
          <w:sz w:val="32"/>
          <w:szCs w:val="32"/>
        </w:rPr>
        <w:t>现就有关情况说明如下：</w:t>
      </w:r>
    </w:p>
    <w:p w:rsidR="00757552" w:rsidRPr="00757552" w:rsidRDefault="00757552" w:rsidP="00757552">
      <w:pPr>
        <w:ind w:left="660"/>
        <w:rPr>
          <w:rFonts w:asciiTheme="minorEastAsia" w:hAnsiTheme="minorEastAsia" w:cs="宋体"/>
          <w:b/>
          <w:spacing w:val="8"/>
          <w:kern w:val="0"/>
          <w:sz w:val="32"/>
          <w:szCs w:val="32"/>
        </w:rPr>
      </w:pPr>
      <w:r w:rsidRPr="00757552">
        <w:rPr>
          <w:rFonts w:asciiTheme="minorEastAsia" w:hAnsiTheme="minorEastAsia" w:cs="宋体" w:hint="eastAsia"/>
          <w:b/>
          <w:spacing w:val="8"/>
          <w:kern w:val="0"/>
          <w:sz w:val="32"/>
          <w:szCs w:val="32"/>
        </w:rPr>
        <w:t>一、修订的必要性</w:t>
      </w:r>
    </w:p>
    <w:p w:rsidR="00F506E4" w:rsidRDefault="00CD3692" w:rsidP="00757552">
      <w:pPr>
        <w:ind w:firstLine="660"/>
        <w:rPr>
          <w:rFonts w:asciiTheme="minorEastAsia" w:hAnsiTheme="minorEastAsia"/>
          <w:sz w:val="32"/>
          <w:szCs w:val="32"/>
        </w:rPr>
      </w:pPr>
      <w:r w:rsidRPr="00AB41A5">
        <w:rPr>
          <w:rFonts w:asciiTheme="minorEastAsia" w:hAnsiTheme="minorEastAsia" w:hint="eastAsia"/>
          <w:sz w:val="32"/>
          <w:szCs w:val="32"/>
        </w:rPr>
        <w:t>《苏州市政府向社会购买服务实施细则（试行）》（苏府办</w:t>
      </w:r>
      <w:r w:rsidRPr="00E41D5D">
        <w:rPr>
          <w:rFonts w:ascii="宋体" w:eastAsia="宋体" w:hAnsi="宋体" w:cs="Times New Roman"/>
          <w:sz w:val="32"/>
          <w:szCs w:val="32"/>
        </w:rPr>
        <w:t>〔2014〕</w:t>
      </w:r>
      <w:r w:rsidRPr="00AB41A5">
        <w:rPr>
          <w:rFonts w:asciiTheme="minorEastAsia" w:hAnsiTheme="minorEastAsia" w:hint="eastAsia"/>
          <w:sz w:val="32"/>
          <w:szCs w:val="32"/>
        </w:rPr>
        <w:t>225号，以下简称原《实施细则》）</w:t>
      </w:r>
      <w:r>
        <w:rPr>
          <w:rFonts w:asciiTheme="minorEastAsia" w:hAnsiTheme="minorEastAsia" w:hint="eastAsia"/>
          <w:sz w:val="32"/>
          <w:szCs w:val="32"/>
        </w:rPr>
        <w:t>自</w:t>
      </w:r>
      <w:r w:rsidR="00737510" w:rsidRPr="00AB41A5">
        <w:rPr>
          <w:rFonts w:asciiTheme="minorEastAsia" w:hAnsiTheme="minorEastAsia" w:hint="eastAsia"/>
          <w:sz w:val="32"/>
          <w:szCs w:val="32"/>
        </w:rPr>
        <w:t>2014年12月31日</w:t>
      </w:r>
      <w:r w:rsidR="00F506E4">
        <w:rPr>
          <w:rFonts w:asciiTheme="minorEastAsia" w:hAnsiTheme="minorEastAsia" w:hint="eastAsia"/>
          <w:sz w:val="32"/>
          <w:szCs w:val="32"/>
        </w:rPr>
        <w:t>起制定以来，</w:t>
      </w:r>
      <w:r w:rsidR="00F506E4">
        <w:rPr>
          <w:rFonts w:asciiTheme="minorEastAsia" w:hAnsiTheme="minorEastAsia" w:cs="宋体" w:hint="eastAsia"/>
          <w:spacing w:val="8"/>
          <w:kern w:val="0"/>
          <w:sz w:val="32"/>
          <w:szCs w:val="32"/>
        </w:rPr>
        <w:t>我市各地</w:t>
      </w:r>
      <w:r w:rsidR="00F506E4" w:rsidRPr="00AB41A5">
        <w:rPr>
          <w:rFonts w:asciiTheme="minorEastAsia" w:hAnsiTheme="minorEastAsia" w:cs="宋体" w:hint="eastAsia"/>
          <w:spacing w:val="8"/>
          <w:kern w:val="0"/>
          <w:sz w:val="32"/>
          <w:szCs w:val="32"/>
        </w:rPr>
        <w:t>各单位认真贯彻执行，购买领域不断拓展，购买资金规模快速扩大，政府购买服务改革工作取得阶段性进展和成效</w:t>
      </w:r>
      <w:r w:rsidR="00F506E4">
        <w:rPr>
          <w:rFonts w:asciiTheme="minorEastAsia" w:hAnsiTheme="minorEastAsia" w:cs="宋体" w:hint="eastAsia"/>
          <w:spacing w:val="8"/>
          <w:kern w:val="0"/>
          <w:sz w:val="32"/>
          <w:szCs w:val="32"/>
        </w:rPr>
        <w:t>。</w:t>
      </w:r>
      <w:r w:rsidR="00F506E4" w:rsidRPr="0087567D">
        <w:rPr>
          <w:rFonts w:asciiTheme="minorEastAsia" w:hAnsiTheme="minorEastAsia" w:cs="宋体" w:hint="eastAsia"/>
          <w:color w:val="222222"/>
          <w:kern w:val="0"/>
          <w:sz w:val="32"/>
          <w:szCs w:val="32"/>
          <w:bdr w:val="none" w:sz="0" w:space="0" w:color="auto" w:frame="1"/>
        </w:rPr>
        <w:t>实践证明，</w:t>
      </w:r>
      <w:r w:rsidR="00F506E4" w:rsidRPr="00AB41A5">
        <w:rPr>
          <w:rFonts w:asciiTheme="minorEastAsia" w:hAnsiTheme="minorEastAsia" w:hint="eastAsia"/>
          <w:sz w:val="32"/>
          <w:szCs w:val="32"/>
        </w:rPr>
        <w:t>原《实施细则》</w:t>
      </w:r>
      <w:r w:rsidR="00F506E4">
        <w:rPr>
          <w:rFonts w:asciiTheme="minorEastAsia" w:hAnsiTheme="minorEastAsia" w:cs="宋体" w:hint="eastAsia"/>
          <w:color w:val="222222"/>
          <w:kern w:val="0"/>
          <w:sz w:val="32"/>
          <w:szCs w:val="32"/>
          <w:bdr w:val="none" w:sz="0" w:space="0" w:color="auto" w:frame="1"/>
        </w:rPr>
        <w:t>的</w:t>
      </w:r>
      <w:r w:rsidR="00F506E4" w:rsidRPr="0087567D">
        <w:rPr>
          <w:rFonts w:asciiTheme="minorEastAsia" w:hAnsiTheme="minorEastAsia" w:cs="宋体" w:hint="eastAsia"/>
          <w:color w:val="222222"/>
          <w:kern w:val="0"/>
          <w:sz w:val="32"/>
          <w:szCs w:val="32"/>
          <w:bdr w:val="none" w:sz="0" w:space="0" w:color="auto" w:frame="1"/>
        </w:rPr>
        <w:t>制定和</w:t>
      </w:r>
      <w:r w:rsidR="00F506E4">
        <w:rPr>
          <w:rFonts w:asciiTheme="minorEastAsia" w:hAnsiTheme="minorEastAsia" w:cs="宋体" w:hint="eastAsia"/>
          <w:color w:val="222222"/>
          <w:kern w:val="0"/>
          <w:sz w:val="32"/>
          <w:szCs w:val="32"/>
          <w:bdr w:val="none" w:sz="0" w:space="0" w:color="auto" w:frame="1"/>
        </w:rPr>
        <w:t>执行，</w:t>
      </w:r>
      <w:r w:rsidR="00F506E4" w:rsidRPr="0087567D">
        <w:rPr>
          <w:rFonts w:asciiTheme="minorEastAsia" w:hAnsiTheme="minorEastAsia" w:cs="宋体" w:hint="eastAsia"/>
          <w:color w:val="222222"/>
          <w:kern w:val="0"/>
          <w:sz w:val="32"/>
          <w:szCs w:val="32"/>
          <w:bdr w:val="none" w:sz="0" w:space="0" w:color="auto" w:frame="1"/>
        </w:rPr>
        <w:t>对于</w:t>
      </w:r>
      <w:r w:rsidR="00F506E4">
        <w:rPr>
          <w:rFonts w:asciiTheme="minorEastAsia" w:hAnsiTheme="minorEastAsia" w:hint="eastAsia"/>
          <w:sz w:val="32"/>
          <w:szCs w:val="32"/>
        </w:rPr>
        <w:t>规范有序地推进我市政府购买服务工作</w:t>
      </w:r>
      <w:r w:rsidR="00F506E4" w:rsidRPr="0087567D">
        <w:rPr>
          <w:rFonts w:asciiTheme="minorEastAsia" w:hAnsiTheme="minorEastAsia" w:cs="宋体" w:hint="eastAsia"/>
          <w:color w:val="222222"/>
          <w:kern w:val="0"/>
          <w:sz w:val="32"/>
          <w:szCs w:val="32"/>
          <w:bdr w:val="none" w:sz="0" w:space="0" w:color="auto" w:frame="1"/>
        </w:rPr>
        <w:t>，起到了积极的作用。但是，随着形势的发展，</w:t>
      </w:r>
      <w:r w:rsidR="00F506E4">
        <w:rPr>
          <w:rFonts w:asciiTheme="minorEastAsia" w:hAnsiTheme="minorEastAsia" w:cs="宋体" w:hint="eastAsia"/>
          <w:spacing w:val="8"/>
          <w:kern w:val="0"/>
          <w:sz w:val="32"/>
          <w:szCs w:val="32"/>
        </w:rPr>
        <w:t>我</w:t>
      </w:r>
      <w:r w:rsidR="00F506E4" w:rsidRPr="00AB41A5">
        <w:rPr>
          <w:rFonts w:asciiTheme="minorEastAsia" w:hAnsiTheme="minorEastAsia" w:cs="宋体" w:hint="eastAsia"/>
          <w:spacing w:val="8"/>
          <w:kern w:val="0"/>
          <w:sz w:val="32"/>
          <w:szCs w:val="32"/>
        </w:rPr>
        <w:t>市的政府购买服务工作也出现了一些新情况、新问题</w:t>
      </w:r>
      <w:r w:rsidR="00F506E4">
        <w:rPr>
          <w:rFonts w:asciiTheme="minorEastAsia" w:hAnsiTheme="minorEastAsia" w:cs="宋体" w:hint="eastAsia"/>
          <w:spacing w:val="8"/>
          <w:kern w:val="0"/>
          <w:sz w:val="32"/>
          <w:szCs w:val="32"/>
        </w:rPr>
        <w:t>，</w:t>
      </w:r>
      <w:r w:rsidR="00F506E4" w:rsidRPr="00AB41A5">
        <w:rPr>
          <w:rFonts w:asciiTheme="minorEastAsia" w:hAnsiTheme="minorEastAsia" w:hint="eastAsia"/>
          <w:sz w:val="32"/>
          <w:szCs w:val="32"/>
        </w:rPr>
        <w:t>原《实施细则》</w:t>
      </w:r>
      <w:r w:rsidR="000E0075">
        <w:rPr>
          <w:rFonts w:asciiTheme="minorEastAsia" w:hAnsiTheme="minorEastAsia" w:cs="宋体" w:hint="eastAsia"/>
          <w:color w:val="222222"/>
          <w:kern w:val="0"/>
          <w:sz w:val="32"/>
          <w:szCs w:val="32"/>
          <w:bdr w:val="none" w:sz="0" w:space="0" w:color="auto" w:frame="1"/>
        </w:rPr>
        <w:t>中的有些规定已不太适应新的情况；此外</w:t>
      </w:r>
      <w:r w:rsidR="00F506E4" w:rsidRPr="00E41D5D">
        <w:rPr>
          <w:rFonts w:ascii="宋体" w:eastAsia="宋体" w:hAnsi="宋体" w:cs="Times New Roman"/>
          <w:sz w:val="32"/>
          <w:szCs w:val="32"/>
        </w:rPr>
        <w:t>《</w:t>
      </w:r>
      <w:r w:rsidR="00F506E4" w:rsidRPr="00E41D5D">
        <w:rPr>
          <w:rFonts w:ascii="宋体" w:eastAsia="宋体" w:hAnsi="宋体" w:cs="Times New Roman" w:hint="eastAsia"/>
          <w:sz w:val="32"/>
          <w:szCs w:val="32"/>
        </w:rPr>
        <w:t>政府购买服务管理办法</w:t>
      </w:r>
      <w:r w:rsidR="00F506E4" w:rsidRPr="00E41D5D">
        <w:rPr>
          <w:rFonts w:ascii="宋体" w:eastAsia="宋体" w:hAnsi="宋体" w:cs="Times New Roman"/>
          <w:sz w:val="32"/>
          <w:szCs w:val="32"/>
        </w:rPr>
        <w:t>》</w:t>
      </w:r>
      <w:r w:rsidR="00F506E4" w:rsidRPr="00E41D5D">
        <w:rPr>
          <w:rFonts w:ascii="宋体" w:eastAsia="宋体" w:hAnsi="宋体" w:cs="Times New Roman" w:hint="eastAsia"/>
          <w:sz w:val="32"/>
          <w:szCs w:val="32"/>
        </w:rPr>
        <w:t>（财政部令第102号）</w:t>
      </w:r>
      <w:r w:rsidR="00F506E4" w:rsidRPr="00E41D5D">
        <w:rPr>
          <w:rFonts w:asciiTheme="minorEastAsia" w:hAnsiTheme="minorEastAsia" w:hint="eastAsia"/>
          <w:sz w:val="32"/>
          <w:szCs w:val="32"/>
        </w:rPr>
        <w:t>自2020年3月1日起正式施行</w:t>
      </w:r>
      <w:r w:rsidR="00F506E4">
        <w:rPr>
          <w:rFonts w:asciiTheme="minorEastAsia" w:hAnsiTheme="minorEastAsia" w:cs="宋体" w:hint="eastAsia"/>
          <w:color w:val="222222"/>
          <w:kern w:val="0"/>
          <w:sz w:val="32"/>
          <w:szCs w:val="32"/>
          <w:bdr w:val="none" w:sz="0" w:space="0" w:color="auto" w:frame="1"/>
        </w:rPr>
        <w:t>，</w:t>
      </w:r>
      <w:r w:rsidR="000E0075">
        <w:rPr>
          <w:rFonts w:asciiTheme="minorEastAsia" w:hAnsiTheme="minorEastAsia" w:cs="宋体" w:hint="eastAsia"/>
          <w:color w:val="222222"/>
          <w:kern w:val="0"/>
          <w:sz w:val="32"/>
          <w:szCs w:val="32"/>
          <w:bdr w:val="none" w:sz="0" w:space="0" w:color="auto" w:frame="1"/>
        </w:rPr>
        <w:t>也</w:t>
      </w:r>
      <w:r w:rsidR="00F506E4" w:rsidRPr="0087567D">
        <w:rPr>
          <w:rFonts w:asciiTheme="minorEastAsia" w:hAnsiTheme="minorEastAsia" w:cs="宋体" w:hint="eastAsia"/>
          <w:color w:val="222222"/>
          <w:kern w:val="0"/>
          <w:sz w:val="32"/>
          <w:szCs w:val="32"/>
          <w:bdr w:val="none" w:sz="0" w:space="0" w:color="auto" w:frame="1"/>
        </w:rPr>
        <w:t>需要结合</w:t>
      </w:r>
      <w:r w:rsidR="000E0075">
        <w:rPr>
          <w:rFonts w:asciiTheme="minorEastAsia" w:hAnsiTheme="minorEastAsia" w:cs="宋体" w:hint="eastAsia"/>
          <w:color w:val="222222"/>
          <w:kern w:val="0"/>
          <w:sz w:val="32"/>
          <w:szCs w:val="32"/>
          <w:bdr w:val="none" w:sz="0" w:space="0" w:color="auto" w:frame="1"/>
        </w:rPr>
        <w:t>我市</w:t>
      </w:r>
      <w:r w:rsidR="00F506E4" w:rsidRPr="0087567D">
        <w:rPr>
          <w:rFonts w:asciiTheme="minorEastAsia" w:hAnsiTheme="minorEastAsia" w:cs="宋体" w:hint="eastAsia"/>
          <w:color w:val="222222"/>
          <w:kern w:val="0"/>
          <w:sz w:val="32"/>
          <w:szCs w:val="32"/>
          <w:bdr w:val="none" w:sz="0" w:space="0" w:color="auto" w:frame="1"/>
        </w:rPr>
        <w:t>的实际，对</w:t>
      </w:r>
      <w:r w:rsidR="000E0075" w:rsidRPr="00AB41A5">
        <w:rPr>
          <w:rFonts w:asciiTheme="minorEastAsia" w:hAnsiTheme="minorEastAsia" w:hint="eastAsia"/>
          <w:sz w:val="32"/>
          <w:szCs w:val="32"/>
        </w:rPr>
        <w:t>原《实施细则》</w:t>
      </w:r>
      <w:r w:rsidR="00F506E4" w:rsidRPr="0087567D">
        <w:rPr>
          <w:rFonts w:asciiTheme="minorEastAsia" w:hAnsiTheme="minorEastAsia" w:cs="宋体" w:hint="eastAsia"/>
          <w:color w:val="222222"/>
          <w:kern w:val="0"/>
          <w:sz w:val="32"/>
          <w:szCs w:val="32"/>
          <w:bdr w:val="none" w:sz="0" w:space="0" w:color="auto" w:frame="1"/>
        </w:rPr>
        <w:t>中的有关内容作相应的</w:t>
      </w:r>
      <w:r w:rsidR="000E0075">
        <w:rPr>
          <w:rFonts w:asciiTheme="minorEastAsia" w:hAnsiTheme="minorEastAsia" w:cs="宋体" w:hint="eastAsia"/>
          <w:color w:val="222222"/>
          <w:kern w:val="0"/>
          <w:sz w:val="32"/>
          <w:szCs w:val="32"/>
          <w:bdr w:val="none" w:sz="0" w:space="0" w:color="auto" w:frame="1"/>
        </w:rPr>
        <w:t>修订</w:t>
      </w:r>
      <w:r w:rsidR="00F506E4" w:rsidRPr="0087567D">
        <w:rPr>
          <w:rFonts w:asciiTheme="minorEastAsia" w:hAnsiTheme="minorEastAsia" w:cs="宋体" w:hint="eastAsia"/>
          <w:color w:val="222222"/>
          <w:kern w:val="0"/>
          <w:sz w:val="32"/>
          <w:szCs w:val="32"/>
          <w:bdr w:val="none" w:sz="0" w:space="0" w:color="auto" w:frame="1"/>
        </w:rPr>
        <w:t>。总之，通过这次对</w:t>
      </w:r>
      <w:r w:rsidR="000E0075" w:rsidRPr="00AB41A5">
        <w:rPr>
          <w:rFonts w:asciiTheme="minorEastAsia" w:hAnsiTheme="minorEastAsia" w:hint="eastAsia"/>
          <w:sz w:val="32"/>
          <w:szCs w:val="32"/>
        </w:rPr>
        <w:t>原《实施细则》</w:t>
      </w:r>
      <w:r w:rsidR="00F506E4" w:rsidRPr="0087567D">
        <w:rPr>
          <w:rFonts w:asciiTheme="minorEastAsia" w:hAnsiTheme="minorEastAsia" w:cs="宋体" w:hint="eastAsia"/>
          <w:color w:val="222222"/>
          <w:kern w:val="0"/>
          <w:sz w:val="32"/>
          <w:szCs w:val="32"/>
          <w:bdr w:val="none" w:sz="0" w:space="0" w:color="auto" w:frame="1"/>
        </w:rPr>
        <w:t>的进一步修改和完善，使其更加符合我</w:t>
      </w:r>
      <w:r w:rsidR="000E0075">
        <w:rPr>
          <w:rFonts w:asciiTheme="minorEastAsia" w:hAnsiTheme="minorEastAsia" w:cs="宋体" w:hint="eastAsia"/>
          <w:color w:val="222222"/>
          <w:kern w:val="0"/>
          <w:sz w:val="32"/>
          <w:szCs w:val="32"/>
          <w:bdr w:val="none" w:sz="0" w:space="0" w:color="auto" w:frame="1"/>
        </w:rPr>
        <w:t>市</w:t>
      </w:r>
      <w:r w:rsidR="00F506E4" w:rsidRPr="0087567D">
        <w:rPr>
          <w:rFonts w:asciiTheme="minorEastAsia" w:hAnsiTheme="minorEastAsia" w:cs="宋体" w:hint="eastAsia"/>
          <w:color w:val="222222"/>
          <w:kern w:val="0"/>
          <w:sz w:val="32"/>
          <w:szCs w:val="32"/>
          <w:bdr w:val="none" w:sz="0" w:space="0" w:color="auto" w:frame="1"/>
        </w:rPr>
        <w:t>实际，更加具有可操作性，</w:t>
      </w:r>
      <w:r w:rsidR="00F506E4" w:rsidRPr="0087567D">
        <w:rPr>
          <w:rFonts w:asciiTheme="minorEastAsia" w:hAnsiTheme="minorEastAsia" w:cs="宋体" w:hint="eastAsia"/>
          <w:color w:val="222222"/>
          <w:kern w:val="0"/>
          <w:sz w:val="32"/>
          <w:szCs w:val="32"/>
          <w:bdr w:val="none" w:sz="0" w:space="0" w:color="auto" w:frame="1"/>
        </w:rPr>
        <w:lastRenderedPageBreak/>
        <w:t>以利于进一步</w:t>
      </w:r>
      <w:r w:rsidR="000E0075">
        <w:rPr>
          <w:rFonts w:asciiTheme="minorEastAsia" w:hAnsiTheme="minorEastAsia" w:cs="宋体" w:hint="eastAsia"/>
          <w:color w:val="222222"/>
          <w:kern w:val="0"/>
          <w:sz w:val="32"/>
          <w:szCs w:val="32"/>
          <w:bdr w:val="none" w:sz="0" w:space="0" w:color="auto" w:frame="1"/>
        </w:rPr>
        <w:t>推动我市政府购买服务工作</w:t>
      </w:r>
      <w:r w:rsidR="00F506E4" w:rsidRPr="0087567D">
        <w:rPr>
          <w:rFonts w:asciiTheme="minorEastAsia" w:hAnsiTheme="minorEastAsia" w:cs="宋体" w:hint="eastAsia"/>
          <w:color w:val="222222"/>
          <w:kern w:val="0"/>
          <w:sz w:val="32"/>
          <w:szCs w:val="32"/>
          <w:bdr w:val="none" w:sz="0" w:space="0" w:color="auto" w:frame="1"/>
        </w:rPr>
        <w:t>，更好地</w:t>
      </w:r>
      <w:r w:rsidR="000E0075">
        <w:rPr>
          <w:rFonts w:asciiTheme="minorEastAsia" w:hAnsiTheme="minorEastAsia" w:cs="宋体" w:hint="eastAsia"/>
          <w:color w:val="222222"/>
          <w:kern w:val="0"/>
          <w:sz w:val="32"/>
          <w:szCs w:val="32"/>
          <w:bdr w:val="none" w:sz="0" w:space="0" w:color="auto" w:frame="1"/>
        </w:rPr>
        <w:t>为我市社会经济发展服务</w:t>
      </w:r>
      <w:r w:rsidR="00F506E4" w:rsidRPr="0087567D">
        <w:rPr>
          <w:rFonts w:asciiTheme="minorEastAsia" w:hAnsiTheme="minorEastAsia" w:cs="宋体" w:hint="eastAsia"/>
          <w:color w:val="222222"/>
          <w:kern w:val="0"/>
          <w:sz w:val="32"/>
          <w:szCs w:val="32"/>
          <w:bdr w:val="none" w:sz="0" w:space="0" w:color="auto" w:frame="1"/>
        </w:rPr>
        <w:t>。</w:t>
      </w:r>
      <w:r w:rsidR="00F506E4" w:rsidRPr="0087567D">
        <w:rPr>
          <w:rFonts w:asciiTheme="minorEastAsia" w:hAnsiTheme="minorEastAsia" w:cs="宋体" w:hint="eastAsia"/>
          <w:color w:val="222222"/>
          <w:kern w:val="0"/>
          <w:sz w:val="32"/>
          <w:szCs w:val="32"/>
          <w:bdr w:val="none" w:sz="0" w:space="0" w:color="auto" w:frame="1"/>
        </w:rPr>
        <w:br/>
      </w:r>
      <w:r w:rsidR="000E0075">
        <w:rPr>
          <w:rFonts w:asciiTheme="minorEastAsia" w:hAnsiTheme="minorEastAsia" w:cs="宋体" w:hint="eastAsia"/>
          <w:color w:val="222222"/>
          <w:kern w:val="0"/>
          <w:sz w:val="32"/>
          <w:szCs w:val="32"/>
          <w:bdr w:val="none" w:sz="0" w:space="0" w:color="auto" w:frame="1"/>
        </w:rPr>
        <w:t xml:space="preserve">    </w:t>
      </w:r>
      <w:r w:rsidR="000E0075" w:rsidRPr="000E0075">
        <w:rPr>
          <w:rFonts w:asciiTheme="minorEastAsia" w:hAnsiTheme="minorEastAsia" w:cs="宋体" w:hint="eastAsia"/>
          <w:b/>
          <w:spacing w:val="8"/>
          <w:kern w:val="0"/>
          <w:sz w:val="32"/>
          <w:szCs w:val="32"/>
        </w:rPr>
        <w:t>二、修订的过程</w:t>
      </w:r>
    </w:p>
    <w:p w:rsidR="00737510" w:rsidRPr="00E41D5D" w:rsidRDefault="00F62644" w:rsidP="00CC7EE2">
      <w:pPr>
        <w:widowControl/>
        <w:shd w:val="clear" w:color="auto" w:fill="FFFFFF"/>
        <w:spacing w:line="360" w:lineRule="atLeast"/>
        <w:ind w:firstLine="645"/>
        <w:rPr>
          <w:rFonts w:asciiTheme="minorEastAsia" w:hAnsiTheme="minorEastAsia"/>
          <w:sz w:val="32"/>
          <w:szCs w:val="32"/>
        </w:rPr>
      </w:pPr>
      <w:r w:rsidRPr="00AB41A5">
        <w:rPr>
          <w:rFonts w:asciiTheme="minorEastAsia" w:hAnsiTheme="minorEastAsia" w:hint="eastAsia"/>
          <w:sz w:val="32"/>
          <w:szCs w:val="32"/>
        </w:rPr>
        <w:t>因原《实施细则》试行期届满，</w:t>
      </w:r>
      <w:r w:rsidR="00E41D5D">
        <w:rPr>
          <w:rFonts w:asciiTheme="minorEastAsia" w:hAnsiTheme="minorEastAsia" w:hint="eastAsia"/>
          <w:sz w:val="32"/>
          <w:szCs w:val="32"/>
        </w:rPr>
        <w:t>且</w:t>
      </w:r>
      <w:r w:rsidR="00E41D5D" w:rsidRPr="00E41D5D">
        <w:rPr>
          <w:rFonts w:ascii="宋体" w:eastAsia="宋体" w:hAnsi="宋体" w:cs="Times New Roman"/>
          <w:sz w:val="32"/>
          <w:szCs w:val="32"/>
        </w:rPr>
        <w:t>《</w:t>
      </w:r>
      <w:r w:rsidR="00E41D5D" w:rsidRPr="00E41D5D">
        <w:rPr>
          <w:rFonts w:ascii="宋体" w:eastAsia="宋体" w:hAnsi="宋体" w:cs="Times New Roman" w:hint="eastAsia"/>
          <w:sz w:val="32"/>
          <w:szCs w:val="32"/>
        </w:rPr>
        <w:t>政府购买服务管理办法</w:t>
      </w:r>
      <w:r w:rsidR="00E41D5D" w:rsidRPr="00E41D5D">
        <w:rPr>
          <w:rFonts w:ascii="宋体" w:eastAsia="宋体" w:hAnsi="宋体" w:cs="Times New Roman"/>
          <w:sz w:val="32"/>
          <w:szCs w:val="32"/>
        </w:rPr>
        <w:t>》</w:t>
      </w:r>
      <w:r w:rsidR="00E41D5D" w:rsidRPr="00E41D5D">
        <w:rPr>
          <w:rFonts w:ascii="宋体" w:eastAsia="宋体" w:hAnsi="宋体" w:cs="Times New Roman" w:hint="eastAsia"/>
          <w:sz w:val="32"/>
          <w:szCs w:val="32"/>
        </w:rPr>
        <w:t>（财政部令第102号）</w:t>
      </w:r>
      <w:r w:rsidR="00E41D5D" w:rsidRPr="00E41D5D">
        <w:rPr>
          <w:rFonts w:asciiTheme="minorEastAsia" w:hAnsiTheme="minorEastAsia" w:hint="eastAsia"/>
          <w:sz w:val="32"/>
          <w:szCs w:val="32"/>
        </w:rPr>
        <w:t>自2020年3月1日起正式施行</w:t>
      </w:r>
      <w:r w:rsidR="00E41D5D">
        <w:rPr>
          <w:rFonts w:asciiTheme="minorEastAsia" w:hAnsiTheme="minorEastAsia" w:hint="eastAsia"/>
          <w:sz w:val="32"/>
          <w:szCs w:val="32"/>
        </w:rPr>
        <w:t>。</w:t>
      </w:r>
      <w:r w:rsidR="00E41D5D" w:rsidRPr="00AB41A5">
        <w:rPr>
          <w:rFonts w:asciiTheme="minorEastAsia" w:hAnsiTheme="minorEastAsia" w:hint="eastAsia"/>
          <w:sz w:val="32"/>
          <w:szCs w:val="32"/>
        </w:rPr>
        <w:t>根据市政府工作安排</w:t>
      </w:r>
      <w:r w:rsidR="00E41D5D">
        <w:rPr>
          <w:rFonts w:asciiTheme="minorEastAsia" w:hAnsiTheme="minorEastAsia" w:hint="eastAsia"/>
          <w:sz w:val="32"/>
          <w:szCs w:val="32"/>
        </w:rPr>
        <w:t>，</w:t>
      </w:r>
      <w:r w:rsidR="00E41D5D" w:rsidRPr="00E41D5D">
        <w:rPr>
          <w:rFonts w:asciiTheme="minorEastAsia" w:hAnsiTheme="minorEastAsia" w:hint="eastAsia"/>
          <w:sz w:val="32"/>
          <w:szCs w:val="32"/>
        </w:rPr>
        <w:t>修订《苏州市政府向社会购买服务实施细则（试行）》</w:t>
      </w:r>
      <w:r w:rsidR="00E41D5D">
        <w:rPr>
          <w:rFonts w:asciiTheme="minorEastAsia" w:hAnsiTheme="minorEastAsia" w:hint="eastAsia"/>
          <w:sz w:val="32"/>
          <w:szCs w:val="32"/>
        </w:rPr>
        <w:t>列入</w:t>
      </w:r>
      <w:r w:rsidR="00CC7EE2" w:rsidRPr="00E41D5D">
        <w:rPr>
          <w:rFonts w:asciiTheme="minorEastAsia" w:hAnsiTheme="minorEastAsia" w:hint="eastAsia"/>
          <w:sz w:val="32"/>
          <w:szCs w:val="32"/>
        </w:rPr>
        <w:t>2020年度苏州市政府重大行政决策事项</w:t>
      </w:r>
      <w:r w:rsidR="00CC7EE2">
        <w:rPr>
          <w:rFonts w:asciiTheme="minorEastAsia" w:hAnsiTheme="minorEastAsia" w:hint="eastAsia"/>
          <w:sz w:val="32"/>
          <w:szCs w:val="32"/>
        </w:rPr>
        <w:t>目录</w:t>
      </w:r>
      <w:r w:rsidR="00E41D5D">
        <w:rPr>
          <w:rFonts w:asciiTheme="minorEastAsia" w:hAnsiTheme="minorEastAsia" w:hint="eastAsia"/>
          <w:sz w:val="32"/>
          <w:szCs w:val="32"/>
        </w:rPr>
        <w:t>。</w:t>
      </w:r>
      <w:r w:rsidR="00CC7EE2" w:rsidRPr="00AB41A5">
        <w:rPr>
          <w:rFonts w:asciiTheme="minorEastAsia" w:hAnsiTheme="minorEastAsia" w:cs="宋体" w:hint="eastAsia"/>
          <w:spacing w:val="8"/>
          <w:kern w:val="0"/>
          <w:sz w:val="32"/>
          <w:szCs w:val="32"/>
        </w:rPr>
        <w:t>为此，</w:t>
      </w:r>
      <w:r w:rsidR="00CC7EE2">
        <w:rPr>
          <w:rFonts w:asciiTheme="minorEastAsia" w:hAnsiTheme="minorEastAsia" w:cs="宋体" w:hint="eastAsia"/>
          <w:spacing w:val="8"/>
          <w:kern w:val="0"/>
          <w:sz w:val="32"/>
          <w:szCs w:val="32"/>
        </w:rPr>
        <w:t>苏州市财政局</w:t>
      </w:r>
      <w:r w:rsidRPr="00AB41A5">
        <w:rPr>
          <w:rFonts w:asciiTheme="minorEastAsia" w:hAnsiTheme="minorEastAsia" w:cs="宋体" w:hint="eastAsia"/>
          <w:spacing w:val="8"/>
          <w:kern w:val="0"/>
          <w:sz w:val="32"/>
          <w:szCs w:val="32"/>
        </w:rPr>
        <w:t>深入研究、反复论证和广泛听取相关方面意见，代拟了新《实施细则》</w:t>
      </w:r>
    </w:p>
    <w:p w:rsidR="001D670F" w:rsidRPr="00BA270F" w:rsidRDefault="001D670F" w:rsidP="00BA270F">
      <w:pPr>
        <w:rPr>
          <w:rFonts w:asciiTheme="minorEastAsia" w:hAnsiTheme="minorEastAsia"/>
          <w:b/>
          <w:sz w:val="32"/>
          <w:szCs w:val="32"/>
        </w:rPr>
      </w:pPr>
      <w:r w:rsidRPr="00AB41A5">
        <w:rPr>
          <w:rFonts w:asciiTheme="minorEastAsia" w:hAnsiTheme="minorEastAsia" w:hint="eastAsia"/>
          <w:sz w:val="32"/>
          <w:szCs w:val="32"/>
        </w:rPr>
        <w:t xml:space="preserve">   </w:t>
      </w:r>
      <w:r w:rsidR="00CC7EE2">
        <w:rPr>
          <w:rFonts w:asciiTheme="minorEastAsia" w:hAnsiTheme="minorEastAsia" w:hint="eastAsia"/>
          <w:sz w:val="32"/>
          <w:szCs w:val="32"/>
        </w:rPr>
        <w:t xml:space="preserve"> </w:t>
      </w:r>
      <w:r w:rsidR="00CC7EE2">
        <w:rPr>
          <w:rFonts w:asciiTheme="minorEastAsia" w:hAnsiTheme="minorEastAsia" w:hint="eastAsia"/>
          <w:b/>
          <w:sz w:val="32"/>
          <w:szCs w:val="32"/>
        </w:rPr>
        <w:t>三</w:t>
      </w:r>
      <w:r w:rsidRPr="00AB41A5">
        <w:rPr>
          <w:rFonts w:asciiTheme="minorEastAsia" w:hAnsiTheme="minorEastAsia" w:hint="eastAsia"/>
          <w:b/>
          <w:sz w:val="32"/>
          <w:szCs w:val="32"/>
        </w:rPr>
        <w:t>、修订原则和内容框架</w:t>
      </w:r>
    </w:p>
    <w:p w:rsidR="00BA270F" w:rsidRPr="00780E31" w:rsidRDefault="008520CC" w:rsidP="00BA270F">
      <w:pPr>
        <w:ind w:firstLineChars="200" w:firstLine="672"/>
        <w:rPr>
          <w:rFonts w:asciiTheme="minorEastAsia" w:hAnsiTheme="minorEastAsia"/>
          <w:sz w:val="32"/>
          <w:szCs w:val="32"/>
        </w:rPr>
      </w:pPr>
      <w:r w:rsidRPr="00AB41A5">
        <w:rPr>
          <w:rFonts w:asciiTheme="minorEastAsia" w:hAnsiTheme="minorEastAsia" w:cs="宋体" w:hint="eastAsia"/>
          <w:spacing w:val="8"/>
          <w:kern w:val="0"/>
          <w:sz w:val="32"/>
          <w:szCs w:val="32"/>
        </w:rPr>
        <w:t>在新《实施细则》的修订过程中，我们主要遵循以下原则：</w:t>
      </w:r>
      <w:r w:rsidRPr="00AB41A5">
        <w:rPr>
          <w:rFonts w:asciiTheme="minorEastAsia" w:hAnsiTheme="minorEastAsia" w:cs="宋体" w:hint="eastAsia"/>
          <w:b/>
          <w:spacing w:val="8"/>
          <w:kern w:val="0"/>
          <w:sz w:val="32"/>
          <w:szCs w:val="32"/>
        </w:rPr>
        <w:t>一是</w:t>
      </w:r>
      <w:r w:rsidR="00BA270F" w:rsidRPr="00AB41A5">
        <w:rPr>
          <w:rFonts w:asciiTheme="minorEastAsia" w:hAnsiTheme="minorEastAsia" w:cs="宋体" w:hint="eastAsia"/>
          <w:spacing w:val="8"/>
          <w:kern w:val="0"/>
          <w:sz w:val="32"/>
          <w:szCs w:val="32"/>
        </w:rPr>
        <w:t>在基本思路、框架结构、主要政策方面</w:t>
      </w:r>
      <w:r w:rsidR="00BA270F">
        <w:rPr>
          <w:rFonts w:asciiTheme="minorEastAsia" w:hAnsiTheme="minorEastAsia" w:cs="宋体" w:hint="eastAsia"/>
          <w:spacing w:val="8"/>
          <w:kern w:val="0"/>
          <w:sz w:val="32"/>
          <w:szCs w:val="32"/>
        </w:rPr>
        <w:t>，以财政部</w:t>
      </w:r>
      <w:r w:rsidR="00BA270F" w:rsidRPr="00E41D5D">
        <w:rPr>
          <w:rFonts w:ascii="宋体" w:eastAsia="宋体" w:hAnsi="宋体" w:cs="Times New Roman"/>
          <w:sz w:val="32"/>
          <w:szCs w:val="32"/>
        </w:rPr>
        <w:t>《</w:t>
      </w:r>
      <w:r w:rsidR="00BA270F" w:rsidRPr="00E41D5D">
        <w:rPr>
          <w:rFonts w:ascii="宋体" w:eastAsia="宋体" w:hAnsi="宋体" w:cs="Times New Roman" w:hint="eastAsia"/>
          <w:sz w:val="32"/>
          <w:szCs w:val="32"/>
        </w:rPr>
        <w:t>政府购买服务管理办法</w:t>
      </w:r>
      <w:r w:rsidR="00BA270F" w:rsidRPr="00E41D5D">
        <w:rPr>
          <w:rFonts w:ascii="宋体" w:eastAsia="宋体" w:hAnsi="宋体" w:cs="Times New Roman"/>
          <w:sz w:val="32"/>
          <w:szCs w:val="32"/>
        </w:rPr>
        <w:t>》</w:t>
      </w:r>
      <w:r w:rsidR="00BA270F">
        <w:rPr>
          <w:rFonts w:asciiTheme="minorEastAsia" w:hAnsiTheme="minorEastAsia" w:hint="eastAsia"/>
          <w:sz w:val="32"/>
          <w:szCs w:val="32"/>
        </w:rPr>
        <w:t>为基础</w:t>
      </w:r>
      <w:r w:rsidRPr="00AB41A5">
        <w:rPr>
          <w:rFonts w:asciiTheme="minorEastAsia" w:hAnsiTheme="minorEastAsia" w:cs="宋体" w:hint="eastAsia"/>
          <w:spacing w:val="8"/>
          <w:kern w:val="0"/>
          <w:sz w:val="32"/>
          <w:szCs w:val="32"/>
        </w:rPr>
        <w:t>，同时</w:t>
      </w:r>
      <w:r w:rsidR="00BA270F">
        <w:rPr>
          <w:rFonts w:asciiTheme="minorEastAsia" w:hAnsiTheme="minorEastAsia" w:cs="宋体" w:hint="eastAsia"/>
          <w:spacing w:val="8"/>
          <w:kern w:val="0"/>
          <w:sz w:val="32"/>
          <w:szCs w:val="32"/>
        </w:rPr>
        <w:t>根据我市实际</w:t>
      </w:r>
      <w:r w:rsidRPr="00AB41A5">
        <w:rPr>
          <w:rFonts w:asciiTheme="minorEastAsia" w:hAnsiTheme="minorEastAsia" w:cs="宋体" w:hint="eastAsia"/>
          <w:spacing w:val="8"/>
          <w:kern w:val="0"/>
          <w:sz w:val="32"/>
          <w:szCs w:val="32"/>
        </w:rPr>
        <w:t>作了必要的</w:t>
      </w:r>
      <w:r w:rsidR="00BA270F">
        <w:rPr>
          <w:rFonts w:asciiTheme="minorEastAsia" w:hAnsiTheme="minorEastAsia" w:cs="宋体" w:hint="eastAsia"/>
          <w:spacing w:val="8"/>
          <w:kern w:val="0"/>
          <w:sz w:val="32"/>
          <w:szCs w:val="32"/>
        </w:rPr>
        <w:t>扩展</w:t>
      </w:r>
      <w:r w:rsidRPr="00AB41A5">
        <w:rPr>
          <w:rFonts w:asciiTheme="minorEastAsia" w:hAnsiTheme="minorEastAsia" w:cs="宋体" w:hint="eastAsia"/>
          <w:spacing w:val="8"/>
          <w:kern w:val="0"/>
          <w:sz w:val="32"/>
          <w:szCs w:val="32"/>
        </w:rPr>
        <w:t>和</w:t>
      </w:r>
      <w:r w:rsidR="00BA270F">
        <w:rPr>
          <w:rFonts w:asciiTheme="minorEastAsia" w:hAnsiTheme="minorEastAsia" w:cs="宋体" w:hint="eastAsia"/>
          <w:spacing w:val="8"/>
          <w:kern w:val="0"/>
          <w:sz w:val="32"/>
          <w:szCs w:val="32"/>
        </w:rPr>
        <w:t>优化</w:t>
      </w:r>
      <w:r w:rsidRPr="00AB41A5">
        <w:rPr>
          <w:rFonts w:asciiTheme="minorEastAsia" w:hAnsiTheme="minorEastAsia" w:cs="宋体" w:hint="eastAsia"/>
          <w:spacing w:val="8"/>
          <w:kern w:val="0"/>
          <w:sz w:val="32"/>
          <w:szCs w:val="32"/>
        </w:rPr>
        <w:t>。</w:t>
      </w:r>
      <w:r w:rsidRPr="00AB41A5">
        <w:rPr>
          <w:rFonts w:asciiTheme="minorEastAsia" w:hAnsiTheme="minorEastAsia" w:cs="宋体" w:hint="eastAsia"/>
          <w:b/>
          <w:spacing w:val="8"/>
          <w:kern w:val="0"/>
          <w:sz w:val="32"/>
          <w:szCs w:val="32"/>
        </w:rPr>
        <w:t>二是</w:t>
      </w:r>
      <w:r w:rsidRPr="00AB41A5">
        <w:rPr>
          <w:rFonts w:asciiTheme="minorEastAsia" w:hAnsiTheme="minorEastAsia" w:cs="宋体" w:hint="eastAsia"/>
          <w:spacing w:val="8"/>
          <w:kern w:val="0"/>
          <w:sz w:val="32"/>
          <w:szCs w:val="32"/>
        </w:rPr>
        <w:t>积极回应现实问题，对于改革实践中出现的突出问题，特别是</w:t>
      </w:r>
      <w:r w:rsidR="006370D3">
        <w:rPr>
          <w:rFonts w:asciiTheme="minorEastAsia" w:hAnsiTheme="minorEastAsia" w:cs="宋体" w:hint="eastAsia"/>
          <w:spacing w:val="8"/>
          <w:kern w:val="0"/>
          <w:sz w:val="32"/>
          <w:szCs w:val="32"/>
        </w:rPr>
        <w:t>执行中</w:t>
      </w:r>
      <w:r w:rsidRPr="00AB41A5">
        <w:rPr>
          <w:rFonts w:asciiTheme="minorEastAsia" w:hAnsiTheme="minorEastAsia" w:cs="宋体" w:hint="eastAsia"/>
          <w:spacing w:val="8"/>
          <w:kern w:val="0"/>
          <w:sz w:val="32"/>
          <w:szCs w:val="32"/>
        </w:rPr>
        <w:t>存在</w:t>
      </w:r>
      <w:r w:rsidR="00CC7EE2">
        <w:rPr>
          <w:rFonts w:asciiTheme="minorEastAsia" w:hAnsiTheme="minorEastAsia" w:cs="宋体" w:hint="eastAsia"/>
          <w:spacing w:val="8"/>
          <w:kern w:val="0"/>
          <w:sz w:val="32"/>
          <w:szCs w:val="32"/>
        </w:rPr>
        <w:t>偏差的情况</w:t>
      </w:r>
      <w:r w:rsidRPr="00AB41A5">
        <w:rPr>
          <w:rFonts w:asciiTheme="minorEastAsia" w:hAnsiTheme="minorEastAsia" w:cs="宋体" w:hint="eastAsia"/>
          <w:spacing w:val="8"/>
          <w:kern w:val="0"/>
          <w:sz w:val="32"/>
          <w:szCs w:val="32"/>
        </w:rPr>
        <w:t>，</w:t>
      </w:r>
      <w:r w:rsidR="005C1CEE" w:rsidRPr="00AB41A5">
        <w:rPr>
          <w:rFonts w:asciiTheme="minorEastAsia" w:hAnsiTheme="minorEastAsia" w:cs="宋体" w:hint="eastAsia"/>
          <w:spacing w:val="8"/>
          <w:kern w:val="0"/>
          <w:sz w:val="32"/>
          <w:szCs w:val="32"/>
        </w:rPr>
        <w:t>新《实施细则</w:t>
      </w:r>
      <w:r w:rsidRPr="00AB41A5">
        <w:rPr>
          <w:rFonts w:asciiTheme="minorEastAsia" w:hAnsiTheme="minorEastAsia" w:cs="宋体" w:hint="eastAsia"/>
          <w:spacing w:val="8"/>
          <w:kern w:val="0"/>
          <w:sz w:val="32"/>
          <w:szCs w:val="32"/>
        </w:rPr>
        <w:t>》予以有针对性的回应，以保障政府购买服务工作顺利推进</w:t>
      </w:r>
      <w:r w:rsidR="005C1CEE" w:rsidRPr="00AB41A5">
        <w:rPr>
          <w:rFonts w:asciiTheme="minorEastAsia" w:hAnsiTheme="minorEastAsia" w:cs="宋体" w:hint="eastAsia"/>
          <w:spacing w:val="8"/>
          <w:kern w:val="0"/>
          <w:sz w:val="32"/>
          <w:szCs w:val="32"/>
        </w:rPr>
        <w:t>。</w:t>
      </w:r>
      <w:r w:rsidR="005C1CEE" w:rsidRPr="00AB41A5">
        <w:rPr>
          <w:rFonts w:asciiTheme="minorEastAsia" w:hAnsiTheme="minorEastAsia" w:cs="宋体" w:hint="eastAsia"/>
          <w:b/>
          <w:spacing w:val="8"/>
          <w:kern w:val="0"/>
          <w:sz w:val="32"/>
          <w:szCs w:val="32"/>
        </w:rPr>
        <w:t>三是</w:t>
      </w:r>
      <w:r w:rsidR="00BA270F" w:rsidRPr="00780E31">
        <w:rPr>
          <w:rFonts w:asciiTheme="minorEastAsia" w:hAnsiTheme="minorEastAsia" w:hint="eastAsia"/>
          <w:sz w:val="32"/>
          <w:szCs w:val="32"/>
        </w:rPr>
        <w:t>增强</w:t>
      </w:r>
      <w:r w:rsidR="00BA270F">
        <w:rPr>
          <w:rFonts w:asciiTheme="minorEastAsia" w:hAnsiTheme="minorEastAsia" w:hint="eastAsia"/>
          <w:sz w:val="32"/>
          <w:szCs w:val="32"/>
        </w:rPr>
        <w:t>实务</w:t>
      </w:r>
      <w:r w:rsidR="00BA270F" w:rsidRPr="00780E31">
        <w:rPr>
          <w:rFonts w:asciiTheme="minorEastAsia" w:hAnsiTheme="minorEastAsia" w:hint="eastAsia"/>
          <w:sz w:val="32"/>
          <w:szCs w:val="32"/>
        </w:rPr>
        <w:t>可操作性，能够明确细化的政策，尽可能做到明确和细化，便于</w:t>
      </w:r>
      <w:r w:rsidR="00BA270F">
        <w:rPr>
          <w:rFonts w:asciiTheme="minorEastAsia" w:hAnsiTheme="minorEastAsia" w:hint="eastAsia"/>
          <w:sz w:val="32"/>
          <w:szCs w:val="32"/>
        </w:rPr>
        <w:t>购买主体、承接主体</w:t>
      </w:r>
      <w:r w:rsidR="00BA270F" w:rsidRPr="00780E31">
        <w:rPr>
          <w:rFonts w:asciiTheme="minorEastAsia" w:hAnsiTheme="minorEastAsia" w:hint="eastAsia"/>
          <w:sz w:val="32"/>
          <w:szCs w:val="32"/>
        </w:rPr>
        <w:t>执行。</w:t>
      </w:r>
    </w:p>
    <w:p w:rsidR="008520CC" w:rsidRPr="00AB41A5" w:rsidRDefault="006916DB" w:rsidP="008520CC">
      <w:pPr>
        <w:ind w:firstLine="660"/>
        <w:rPr>
          <w:rFonts w:asciiTheme="minorEastAsia" w:hAnsiTheme="minorEastAsia"/>
          <w:sz w:val="32"/>
          <w:szCs w:val="32"/>
        </w:rPr>
      </w:pPr>
      <w:r w:rsidRPr="00AB41A5">
        <w:rPr>
          <w:rFonts w:asciiTheme="minorEastAsia" w:hAnsiTheme="minorEastAsia" w:hint="eastAsia"/>
          <w:sz w:val="32"/>
          <w:szCs w:val="32"/>
        </w:rPr>
        <w:t>新《实施细则》以</w:t>
      </w:r>
      <w:r w:rsidR="00BA270F">
        <w:rPr>
          <w:rFonts w:asciiTheme="minorEastAsia" w:hAnsiTheme="minorEastAsia" w:cs="宋体" w:hint="eastAsia"/>
          <w:spacing w:val="8"/>
          <w:kern w:val="0"/>
          <w:sz w:val="32"/>
          <w:szCs w:val="32"/>
        </w:rPr>
        <w:t>财政部</w:t>
      </w:r>
      <w:r w:rsidR="00BA270F" w:rsidRPr="00E41D5D">
        <w:rPr>
          <w:rFonts w:ascii="宋体" w:eastAsia="宋体" w:hAnsi="宋体" w:cs="Times New Roman"/>
          <w:sz w:val="32"/>
          <w:szCs w:val="32"/>
        </w:rPr>
        <w:t>《</w:t>
      </w:r>
      <w:r w:rsidR="00BA270F" w:rsidRPr="00E41D5D">
        <w:rPr>
          <w:rFonts w:ascii="宋体" w:eastAsia="宋体" w:hAnsi="宋体" w:cs="Times New Roman" w:hint="eastAsia"/>
          <w:sz w:val="32"/>
          <w:szCs w:val="32"/>
        </w:rPr>
        <w:t>政府购买服务管理办法</w:t>
      </w:r>
      <w:r w:rsidR="00BA270F" w:rsidRPr="00E41D5D">
        <w:rPr>
          <w:rFonts w:ascii="宋体" w:eastAsia="宋体" w:hAnsi="宋体" w:cs="Times New Roman"/>
          <w:sz w:val="32"/>
          <w:szCs w:val="32"/>
        </w:rPr>
        <w:t>》</w:t>
      </w:r>
      <w:r w:rsidRPr="00AB41A5">
        <w:rPr>
          <w:rFonts w:asciiTheme="minorEastAsia" w:hAnsiTheme="minorEastAsia" w:hint="eastAsia"/>
          <w:sz w:val="32"/>
          <w:szCs w:val="32"/>
        </w:rPr>
        <w:t>内容框架与顺序为基础，</w:t>
      </w:r>
      <w:r w:rsidR="00382F89">
        <w:rPr>
          <w:rFonts w:asciiTheme="minorEastAsia" w:hAnsiTheme="minorEastAsia" w:hint="eastAsia"/>
          <w:sz w:val="32"/>
          <w:szCs w:val="32"/>
        </w:rPr>
        <w:t>共11章，55条</w:t>
      </w:r>
      <w:r w:rsidR="00110E79">
        <w:rPr>
          <w:rFonts w:asciiTheme="minorEastAsia" w:hAnsiTheme="minorEastAsia" w:hint="eastAsia"/>
          <w:sz w:val="32"/>
          <w:szCs w:val="32"/>
        </w:rPr>
        <w:t>，第一章总则，第二章购买主体，第三章承接主体，第四章购买内容和目录，第</w:t>
      </w:r>
      <w:r w:rsidR="00110E79">
        <w:rPr>
          <w:rFonts w:asciiTheme="minorEastAsia" w:hAnsiTheme="minorEastAsia" w:hint="eastAsia"/>
          <w:sz w:val="32"/>
          <w:szCs w:val="32"/>
        </w:rPr>
        <w:lastRenderedPageBreak/>
        <w:t>五章预算管理，第六章承接主体确定方式及程序，第七章合同及履约管理，第八章绩效管理，第九章监督管理，第十章信息公开，第十一章附则。新《实施细则》与原</w:t>
      </w:r>
      <w:r w:rsidR="00110E79" w:rsidRPr="00AB41A5">
        <w:rPr>
          <w:rFonts w:asciiTheme="minorEastAsia" w:hAnsiTheme="minorEastAsia" w:hint="eastAsia"/>
          <w:sz w:val="32"/>
          <w:szCs w:val="32"/>
        </w:rPr>
        <w:t>《实施细则》</w:t>
      </w:r>
      <w:r w:rsidR="00110E79">
        <w:rPr>
          <w:rFonts w:asciiTheme="minorEastAsia" w:hAnsiTheme="minorEastAsia" w:hint="eastAsia"/>
          <w:sz w:val="32"/>
          <w:szCs w:val="32"/>
        </w:rPr>
        <w:t>26条相比，内容更具体、更具可操作性</w:t>
      </w:r>
      <w:r w:rsidR="00382F89">
        <w:rPr>
          <w:rFonts w:asciiTheme="minorEastAsia" w:hAnsiTheme="minorEastAsia" w:hint="eastAsia"/>
          <w:sz w:val="32"/>
          <w:szCs w:val="32"/>
        </w:rPr>
        <w:t>。</w:t>
      </w:r>
    </w:p>
    <w:p w:rsidR="00D85A0D" w:rsidRPr="00AB41A5" w:rsidRDefault="001317B0" w:rsidP="008520CC">
      <w:pPr>
        <w:ind w:firstLine="660"/>
        <w:rPr>
          <w:rFonts w:asciiTheme="minorEastAsia" w:hAnsiTheme="minorEastAsia"/>
          <w:b/>
          <w:sz w:val="32"/>
          <w:szCs w:val="32"/>
        </w:rPr>
      </w:pPr>
      <w:r>
        <w:rPr>
          <w:rFonts w:asciiTheme="minorEastAsia" w:hAnsiTheme="minorEastAsia" w:hint="eastAsia"/>
          <w:b/>
          <w:sz w:val="32"/>
          <w:szCs w:val="32"/>
        </w:rPr>
        <w:t>四</w:t>
      </w:r>
      <w:r w:rsidR="00D85A0D" w:rsidRPr="00AB41A5">
        <w:rPr>
          <w:rFonts w:asciiTheme="minorEastAsia" w:hAnsiTheme="minorEastAsia" w:hint="eastAsia"/>
          <w:b/>
          <w:sz w:val="32"/>
          <w:szCs w:val="32"/>
        </w:rPr>
        <w:t>、</w:t>
      </w:r>
      <w:r>
        <w:rPr>
          <w:rFonts w:asciiTheme="minorEastAsia" w:hAnsiTheme="minorEastAsia" w:hint="eastAsia"/>
          <w:b/>
          <w:sz w:val="32"/>
          <w:szCs w:val="32"/>
        </w:rPr>
        <w:t>修订主要变化内容</w:t>
      </w:r>
    </w:p>
    <w:p w:rsidR="00EF5543" w:rsidRPr="00AB41A5" w:rsidRDefault="00EF5543" w:rsidP="008520CC">
      <w:pPr>
        <w:ind w:firstLine="660"/>
        <w:rPr>
          <w:rFonts w:asciiTheme="minorEastAsia" w:hAnsiTheme="minorEastAsia"/>
          <w:sz w:val="32"/>
          <w:szCs w:val="32"/>
        </w:rPr>
      </w:pPr>
      <w:r w:rsidRPr="00AB41A5">
        <w:rPr>
          <w:rFonts w:asciiTheme="minorEastAsia" w:hAnsiTheme="minorEastAsia" w:hint="eastAsia"/>
          <w:b/>
          <w:sz w:val="32"/>
          <w:szCs w:val="32"/>
        </w:rPr>
        <w:t>（一）关于名称问题。</w:t>
      </w:r>
      <w:r w:rsidRPr="00AB41A5">
        <w:rPr>
          <w:rFonts w:asciiTheme="minorEastAsia" w:hAnsiTheme="minorEastAsia" w:hint="eastAsia"/>
          <w:sz w:val="32"/>
          <w:szCs w:val="32"/>
        </w:rPr>
        <w:t>原《实施细则》</w:t>
      </w:r>
      <w:r w:rsidR="00036A10">
        <w:rPr>
          <w:rFonts w:asciiTheme="minorEastAsia" w:hAnsiTheme="minorEastAsia" w:hint="eastAsia"/>
          <w:sz w:val="32"/>
          <w:szCs w:val="32"/>
        </w:rPr>
        <w:t>以“政府向社会购买服务”作为名称，但为了与上级文件的名称一致，</w:t>
      </w:r>
      <w:r w:rsidRPr="00AB41A5">
        <w:rPr>
          <w:rFonts w:asciiTheme="minorEastAsia" w:hAnsiTheme="minorEastAsia" w:hint="eastAsia"/>
          <w:sz w:val="32"/>
          <w:szCs w:val="32"/>
        </w:rPr>
        <w:t>在新《实施细则》中使用“政府购买服务”为规范名称。</w:t>
      </w:r>
    </w:p>
    <w:p w:rsidR="00EF5543" w:rsidRPr="00AB41A5" w:rsidRDefault="00EF5543" w:rsidP="008520CC">
      <w:pPr>
        <w:ind w:firstLine="660"/>
        <w:rPr>
          <w:rFonts w:asciiTheme="minorEastAsia" w:hAnsiTheme="minorEastAsia"/>
          <w:sz w:val="32"/>
          <w:szCs w:val="32"/>
        </w:rPr>
      </w:pPr>
      <w:r w:rsidRPr="00AB41A5">
        <w:rPr>
          <w:rFonts w:asciiTheme="minorEastAsia" w:hAnsiTheme="minorEastAsia" w:hint="eastAsia"/>
          <w:b/>
          <w:sz w:val="32"/>
          <w:szCs w:val="32"/>
        </w:rPr>
        <w:t>（二）关于</w:t>
      </w:r>
      <w:r w:rsidR="00036A10">
        <w:rPr>
          <w:rFonts w:asciiTheme="minorEastAsia" w:hAnsiTheme="minorEastAsia" w:hint="eastAsia"/>
          <w:b/>
          <w:sz w:val="32"/>
          <w:szCs w:val="32"/>
        </w:rPr>
        <w:t>概念定义</w:t>
      </w:r>
      <w:r w:rsidRPr="00AB41A5">
        <w:rPr>
          <w:rFonts w:asciiTheme="minorEastAsia" w:hAnsiTheme="minorEastAsia" w:hint="eastAsia"/>
          <w:b/>
          <w:sz w:val="32"/>
          <w:szCs w:val="32"/>
        </w:rPr>
        <w:t>。</w:t>
      </w:r>
      <w:r w:rsidRPr="00AB41A5">
        <w:rPr>
          <w:rFonts w:asciiTheme="minorEastAsia" w:hAnsiTheme="minorEastAsia" w:hint="eastAsia"/>
          <w:sz w:val="32"/>
          <w:szCs w:val="32"/>
        </w:rPr>
        <w:t>“政府购买服务”概念定义</w:t>
      </w:r>
      <w:r w:rsidR="00036A10">
        <w:rPr>
          <w:rFonts w:asciiTheme="minorEastAsia" w:hAnsiTheme="minorEastAsia" w:hint="eastAsia"/>
          <w:sz w:val="32"/>
          <w:szCs w:val="32"/>
        </w:rPr>
        <w:t>，明确为“</w:t>
      </w:r>
      <w:r w:rsidR="00036A10" w:rsidRPr="00BF18B5">
        <w:rPr>
          <w:rFonts w:ascii="宋体" w:hAnsi="宋体" w:hint="eastAsia"/>
          <w:color w:val="000000"/>
          <w:kern w:val="0"/>
          <w:sz w:val="32"/>
          <w:szCs w:val="32"/>
        </w:rPr>
        <w:t>本市行政区域内各级国家机关将属于自身职责范围且适合通过市场化方式提供的服务事项，</w:t>
      </w:r>
      <w:r w:rsidR="00036A10" w:rsidRPr="00674C08">
        <w:rPr>
          <w:rFonts w:ascii="宋体" w:hAnsi="宋体" w:hint="eastAsia"/>
          <w:color w:val="000000"/>
          <w:kern w:val="0"/>
          <w:sz w:val="32"/>
          <w:szCs w:val="32"/>
        </w:rPr>
        <w:t>按照政府采购方式和程序</w:t>
      </w:r>
      <w:r w:rsidR="00036A10" w:rsidRPr="00BF18B5">
        <w:rPr>
          <w:rFonts w:ascii="宋体" w:hAnsi="宋体" w:hint="eastAsia"/>
          <w:color w:val="000000"/>
          <w:kern w:val="0"/>
          <w:sz w:val="32"/>
          <w:szCs w:val="32"/>
        </w:rPr>
        <w:t>，交由符合条件的服务供应商承担，并根据服务数量和质量等因素向其支付费用的行为</w:t>
      </w:r>
      <w:r w:rsidR="00036A10">
        <w:rPr>
          <w:rFonts w:asciiTheme="minorEastAsia" w:hAnsiTheme="minorEastAsia" w:hint="eastAsia"/>
          <w:sz w:val="32"/>
          <w:szCs w:val="32"/>
        </w:rPr>
        <w:t>”，</w:t>
      </w:r>
      <w:r w:rsidR="009F225F">
        <w:rPr>
          <w:rFonts w:asciiTheme="minorEastAsia" w:hAnsiTheme="minorEastAsia" w:hint="eastAsia"/>
          <w:sz w:val="32"/>
          <w:szCs w:val="32"/>
        </w:rPr>
        <w:t>其中强调需要“按照政府采购方式和程序”，定义更加明确。</w:t>
      </w:r>
    </w:p>
    <w:p w:rsidR="009F225F" w:rsidRDefault="00EF5543" w:rsidP="009F225F">
      <w:pPr>
        <w:widowControl/>
        <w:overflowPunct w:val="0"/>
        <w:adjustRightInd w:val="0"/>
        <w:snapToGrid w:val="0"/>
        <w:spacing w:line="360" w:lineRule="auto"/>
        <w:ind w:firstLineChars="200" w:firstLine="643"/>
        <w:rPr>
          <w:rFonts w:asciiTheme="minorEastAsia" w:hAnsiTheme="minorEastAsia"/>
          <w:sz w:val="32"/>
          <w:szCs w:val="32"/>
        </w:rPr>
      </w:pPr>
      <w:r w:rsidRPr="00AB41A5">
        <w:rPr>
          <w:rFonts w:asciiTheme="minorEastAsia" w:hAnsiTheme="minorEastAsia" w:hint="eastAsia"/>
          <w:b/>
          <w:sz w:val="32"/>
          <w:szCs w:val="32"/>
        </w:rPr>
        <w:t>（三）关于购买主体范围。</w:t>
      </w:r>
      <w:r w:rsidR="008D7C0F" w:rsidRPr="00AB41A5">
        <w:rPr>
          <w:rFonts w:asciiTheme="minorEastAsia" w:hAnsiTheme="minorEastAsia" w:hint="eastAsia"/>
          <w:sz w:val="32"/>
          <w:szCs w:val="32"/>
        </w:rPr>
        <w:t>原《实施细则》规定“苏州市级机关、事业单位作为购买主体”不准确，一是《实施细则》应为全市的规范，不能只规范市级，二是不承担行政管理职能的事业单位不是购买主体。</w:t>
      </w:r>
    </w:p>
    <w:p w:rsidR="009F225F" w:rsidRPr="009F225F" w:rsidRDefault="008D7C0F" w:rsidP="009F225F">
      <w:pPr>
        <w:widowControl/>
        <w:overflowPunct w:val="0"/>
        <w:adjustRightInd w:val="0"/>
        <w:snapToGrid w:val="0"/>
        <w:spacing w:line="360" w:lineRule="auto"/>
        <w:ind w:firstLineChars="200" w:firstLine="640"/>
        <w:rPr>
          <w:rFonts w:ascii="宋体" w:hAnsi="宋体"/>
          <w:color w:val="000000"/>
          <w:kern w:val="0"/>
          <w:sz w:val="32"/>
          <w:szCs w:val="32"/>
        </w:rPr>
      </w:pPr>
      <w:r w:rsidRPr="00AB41A5">
        <w:rPr>
          <w:rFonts w:asciiTheme="minorEastAsia" w:hAnsiTheme="minorEastAsia" w:hint="eastAsia"/>
          <w:sz w:val="32"/>
          <w:szCs w:val="32"/>
        </w:rPr>
        <w:t>因此，新《实施细则》规定购买主体为</w:t>
      </w:r>
      <w:r w:rsidR="009F225F" w:rsidRPr="00BF18B5">
        <w:rPr>
          <w:rFonts w:ascii="宋体" w:hAnsi="宋体" w:hint="eastAsia"/>
          <w:color w:val="000000"/>
          <w:kern w:val="0"/>
          <w:sz w:val="32"/>
          <w:szCs w:val="32"/>
        </w:rPr>
        <w:t>本市各级国家</w:t>
      </w:r>
      <w:r w:rsidR="009F225F" w:rsidRPr="00BF18B5">
        <w:rPr>
          <w:rFonts w:ascii="宋体" w:hAnsi="宋体"/>
          <w:color w:val="000000"/>
          <w:kern w:val="0"/>
          <w:sz w:val="32"/>
          <w:szCs w:val="32"/>
        </w:rPr>
        <w:t>机关</w:t>
      </w:r>
      <w:r w:rsidR="009F225F">
        <w:rPr>
          <w:rFonts w:ascii="宋体" w:hAnsi="宋体" w:hint="eastAsia"/>
          <w:color w:val="000000"/>
          <w:kern w:val="0"/>
          <w:sz w:val="32"/>
          <w:szCs w:val="32"/>
        </w:rPr>
        <w:t>，</w:t>
      </w:r>
      <w:r w:rsidR="009F225F" w:rsidRPr="00BF18B5">
        <w:rPr>
          <w:rFonts w:ascii="宋体" w:hAnsi="宋体" w:hint="eastAsia"/>
          <w:color w:val="000000"/>
          <w:kern w:val="0"/>
          <w:sz w:val="32"/>
          <w:szCs w:val="32"/>
        </w:rPr>
        <w:t>本市各级</w:t>
      </w:r>
      <w:r w:rsidR="009F225F" w:rsidRPr="00BF18B5">
        <w:rPr>
          <w:rFonts w:ascii="宋体" w:hAnsi="宋体"/>
          <w:color w:val="000000"/>
          <w:kern w:val="0"/>
          <w:sz w:val="32"/>
          <w:szCs w:val="32"/>
        </w:rPr>
        <w:t>党的机关、政协机关、民主党派机关、承担行政职能的事业单位</w:t>
      </w:r>
      <w:r w:rsidR="009F225F" w:rsidRPr="00BF18B5">
        <w:rPr>
          <w:rFonts w:ascii="宋体" w:hAnsi="宋体" w:hint="eastAsia"/>
          <w:color w:val="000000"/>
          <w:kern w:val="0"/>
          <w:sz w:val="32"/>
          <w:szCs w:val="32"/>
        </w:rPr>
        <w:t>和使用</w:t>
      </w:r>
      <w:r w:rsidR="009F225F" w:rsidRPr="00BF18B5">
        <w:rPr>
          <w:rFonts w:ascii="宋体" w:hAnsi="宋体"/>
          <w:color w:val="000000"/>
          <w:kern w:val="0"/>
          <w:sz w:val="32"/>
          <w:szCs w:val="32"/>
        </w:rPr>
        <w:t>行政编制的群团组织机关</w:t>
      </w:r>
      <w:r w:rsidR="009F225F" w:rsidRPr="00BF18B5">
        <w:rPr>
          <w:rFonts w:ascii="宋体" w:hAnsi="宋体" w:hint="eastAsia"/>
          <w:color w:val="000000"/>
          <w:kern w:val="0"/>
          <w:sz w:val="32"/>
          <w:szCs w:val="32"/>
        </w:rPr>
        <w:t>使用财政性资金购买服务的</w:t>
      </w:r>
      <w:r w:rsidR="009F225F" w:rsidRPr="00BF18B5">
        <w:rPr>
          <w:rFonts w:ascii="宋体" w:hAnsi="宋体"/>
          <w:color w:val="000000"/>
          <w:kern w:val="0"/>
          <w:sz w:val="32"/>
          <w:szCs w:val="32"/>
        </w:rPr>
        <w:t>，</w:t>
      </w:r>
      <w:r w:rsidR="009F225F" w:rsidRPr="008A76FD">
        <w:rPr>
          <w:rFonts w:ascii="宋体" w:hAnsi="宋体" w:hint="eastAsia"/>
          <w:color w:val="000000"/>
          <w:kern w:val="0"/>
          <w:sz w:val="32"/>
          <w:szCs w:val="32"/>
        </w:rPr>
        <w:t>也可作为</w:t>
      </w:r>
      <w:r w:rsidR="009F225F" w:rsidRPr="00BF18B5">
        <w:rPr>
          <w:rFonts w:ascii="宋体" w:hAnsi="宋体" w:hint="eastAsia"/>
          <w:color w:val="000000"/>
          <w:kern w:val="0"/>
          <w:sz w:val="32"/>
          <w:szCs w:val="32"/>
        </w:rPr>
        <w:t>购买主体实施政府购买服</w:t>
      </w:r>
      <w:r w:rsidR="009F225F" w:rsidRPr="00BF18B5">
        <w:rPr>
          <w:rFonts w:ascii="宋体" w:hAnsi="宋体" w:hint="eastAsia"/>
          <w:color w:val="000000"/>
          <w:kern w:val="0"/>
          <w:sz w:val="32"/>
          <w:szCs w:val="32"/>
        </w:rPr>
        <w:lastRenderedPageBreak/>
        <w:t>务</w:t>
      </w:r>
      <w:r w:rsidR="009F225F">
        <w:rPr>
          <w:rFonts w:ascii="宋体" w:hAnsi="宋体" w:hint="eastAsia"/>
          <w:color w:val="000000"/>
          <w:kern w:val="0"/>
          <w:sz w:val="32"/>
          <w:szCs w:val="32"/>
        </w:rPr>
        <w:t>；</w:t>
      </w:r>
      <w:r w:rsidRPr="00AB41A5">
        <w:rPr>
          <w:rFonts w:asciiTheme="minorEastAsia" w:hAnsiTheme="minorEastAsia" w:hint="eastAsia"/>
          <w:sz w:val="32"/>
          <w:szCs w:val="32"/>
        </w:rPr>
        <w:t>并明确</w:t>
      </w:r>
      <w:r w:rsidR="009F225F" w:rsidRPr="00BF18B5">
        <w:rPr>
          <w:rFonts w:ascii="宋体" w:hAnsi="宋体"/>
          <w:color w:val="000000"/>
          <w:kern w:val="0"/>
          <w:sz w:val="32"/>
          <w:szCs w:val="32"/>
        </w:rPr>
        <w:t>公益一类</w:t>
      </w:r>
      <w:r w:rsidR="009F225F" w:rsidRPr="00BF18B5">
        <w:rPr>
          <w:rFonts w:ascii="宋体" w:hAnsi="宋体" w:hint="eastAsia"/>
          <w:color w:val="000000"/>
          <w:kern w:val="0"/>
          <w:sz w:val="32"/>
          <w:szCs w:val="32"/>
        </w:rPr>
        <w:t>、公益二类和从事生产经营活动的</w:t>
      </w:r>
      <w:r w:rsidR="009F225F" w:rsidRPr="00BF18B5">
        <w:rPr>
          <w:rFonts w:ascii="宋体" w:hAnsi="宋体"/>
          <w:color w:val="000000"/>
          <w:kern w:val="0"/>
          <w:sz w:val="32"/>
          <w:szCs w:val="32"/>
        </w:rPr>
        <w:t>事业单位</w:t>
      </w:r>
      <w:r w:rsidR="009F225F" w:rsidRPr="00BF18B5">
        <w:rPr>
          <w:rFonts w:ascii="宋体" w:hAnsi="宋体" w:hint="eastAsia"/>
          <w:color w:val="000000"/>
          <w:kern w:val="0"/>
          <w:sz w:val="32"/>
          <w:szCs w:val="32"/>
        </w:rPr>
        <w:t>，使用</w:t>
      </w:r>
      <w:r w:rsidR="009F225F" w:rsidRPr="00BF18B5">
        <w:rPr>
          <w:rFonts w:ascii="宋体" w:hAnsi="宋体"/>
          <w:color w:val="000000"/>
          <w:kern w:val="0"/>
          <w:sz w:val="32"/>
          <w:szCs w:val="32"/>
        </w:rPr>
        <w:t>事业编制管理且</w:t>
      </w:r>
      <w:r w:rsidR="009F225F" w:rsidRPr="00BF18B5">
        <w:rPr>
          <w:rFonts w:ascii="宋体" w:hAnsi="宋体" w:hint="eastAsia"/>
          <w:color w:val="000000"/>
          <w:kern w:val="0"/>
          <w:sz w:val="32"/>
          <w:szCs w:val="32"/>
        </w:rPr>
        <w:t>由</w:t>
      </w:r>
      <w:r w:rsidR="009F225F" w:rsidRPr="00BF18B5">
        <w:rPr>
          <w:rFonts w:ascii="宋体" w:hAnsi="宋体"/>
          <w:color w:val="000000"/>
          <w:kern w:val="0"/>
          <w:sz w:val="32"/>
          <w:szCs w:val="32"/>
        </w:rPr>
        <w:t>财政</w:t>
      </w:r>
      <w:r w:rsidR="009F225F" w:rsidRPr="00BF18B5">
        <w:rPr>
          <w:rFonts w:ascii="宋体" w:hAnsi="宋体" w:hint="eastAsia"/>
          <w:color w:val="000000"/>
          <w:kern w:val="0"/>
          <w:sz w:val="32"/>
          <w:szCs w:val="32"/>
        </w:rPr>
        <w:t>拨款</w:t>
      </w:r>
      <w:r w:rsidR="009F225F" w:rsidRPr="00BF18B5">
        <w:rPr>
          <w:rFonts w:ascii="宋体" w:hAnsi="宋体"/>
          <w:color w:val="000000"/>
          <w:kern w:val="0"/>
          <w:sz w:val="32"/>
          <w:szCs w:val="32"/>
        </w:rPr>
        <w:t>保障的群团组织，</w:t>
      </w:r>
      <w:r w:rsidR="009F225F" w:rsidRPr="00BF18B5">
        <w:rPr>
          <w:rFonts w:ascii="宋体" w:hAnsi="宋体" w:hint="eastAsia"/>
          <w:color w:val="000000"/>
          <w:kern w:val="0"/>
          <w:sz w:val="32"/>
          <w:szCs w:val="32"/>
        </w:rPr>
        <w:t>不作为政府购买服务的</w:t>
      </w:r>
      <w:r w:rsidR="009F225F" w:rsidRPr="00BF18B5">
        <w:rPr>
          <w:rFonts w:ascii="宋体" w:hAnsi="宋体"/>
          <w:color w:val="000000"/>
          <w:kern w:val="0"/>
          <w:sz w:val="32"/>
          <w:szCs w:val="32"/>
        </w:rPr>
        <w:t>购买主体。</w:t>
      </w:r>
      <w:r w:rsidR="009F225F">
        <w:rPr>
          <w:rFonts w:ascii="宋体" w:hAnsi="宋体" w:hint="eastAsia"/>
          <w:color w:val="000000"/>
          <w:kern w:val="0"/>
          <w:sz w:val="32"/>
          <w:szCs w:val="32"/>
        </w:rPr>
        <w:t>另外，考虑我市实际，对</w:t>
      </w:r>
      <w:r w:rsidR="009F225F" w:rsidRPr="00BF18B5">
        <w:rPr>
          <w:rFonts w:ascii="宋体" w:hAnsi="宋体"/>
          <w:color w:val="000000"/>
          <w:kern w:val="0"/>
          <w:sz w:val="32"/>
          <w:szCs w:val="32"/>
        </w:rPr>
        <w:t>尚未分类的事业单位，暂不参与政府购买服务，待明确分类后</w:t>
      </w:r>
      <w:r w:rsidR="009F225F" w:rsidRPr="00BF18B5">
        <w:rPr>
          <w:rFonts w:ascii="宋体" w:hAnsi="宋体" w:hint="eastAsia"/>
          <w:color w:val="000000"/>
          <w:kern w:val="0"/>
          <w:sz w:val="32"/>
          <w:szCs w:val="32"/>
        </w:rPr>
        <w:t>再确定</w:t>
      </w:r>
      <w:r w:rsidR="009F225F" w:rsidRPr="00BF18B5">
        <w:rPr>
          <w:rFonts w:ascii="宋体" w:hAnsi="宋体"/>
          <w:color w:val="000000"/>
          <w:kern w:val="0"/>
          <w:sz w:val="32"/>
          <w:szCs w:val="32"/>
        </w:rPr>
        <w:t>其</w:t>
      </w:r>
      <w:r w:rsidR="009F225F" w:rsidRPr="00BF18B5">
        <w:rPr>
          <w:rFonts w:ascii="宋体" w:hAnsi="宋体" w:hint="eastAsia"/>
          <w:color w:val="000000"/>
          <w:kern w:val="0"/>
          <w:sz w:val="32"/>
          <w:szCs w:val="32"/>
        </w:rPr>
        <w:t>政府购买服务</w:t>
      </w:r>
      <w:r w:rsidR="009F225F">
        <w:rPr>
          <w:rFonts w:ascii="宋体" w:hAnsi="宋体"/>
          <w:color w:val="000000"/>
          <w:kern w:val="0"/>
          <w:sz w:val="32"/>
          <w:szCs w:val="32"/>
        </w:rPr>
        <w:t>角色定位</w:t>
      </w:r>
      <w:r w:rsidR="009F225F">
        <w:rPr>
          <w:rFonts w:ascii="宋体" w:hAnsi="宋体" w:hint="eastAsia"/>
          <w:color w:val="000000"/>
          <w:kern w:val="0"/>
          <w:sz w:val="32"/>
          <w:szCs w:val="32"/>
        </w:rPr>
        <w:t>。</w:t>
      </w:r>
    </w:p>
    <w:p w:rsidR="00C7793A" w:rsidRDefault="00E67F06" w:rsidP="009F225F">
      <w:pPr>
        <w:widowControl/>
        <w:overflowPunct w:val="0"/>
        <w:adjustRightInd w:val="0"/>
        <w:snapToGrid w:val="0"/>
        <w:spacing w:line="360" w:lineRule="auto"/>
        <w:ind w:firstLineChars="200" w:firstLine="643"/>
        <w:rPr>
          <w:rFonts w:ascii="宋体" w:hAnsi="宋体"/>
          <w:color w:val="000000"/>
          <w:kern w:val="0"/>
          <w:sz w:val="32"/>
          <w:szCs w:val="32"/>
        </w:rPr>
      </w:pPr>
      <w:r w:rsidRPr="00AB41A5">
        <w:rPr>
          <w:rFonts w:asciiTheme="minorEastAsia" w:hAnsiTheme="minorEastAsia" w:hint="eastAsia"/>
          <w:b/>
          <w:sz w:val="32"/>
          <w:szCs w:val="32"/>
        </w:rPr>
        <w:t>（四）关于承接主体范围。</w:t>
      </w:r>
      <w:r w:rsidR="00C7793A">
        <w:rPr>
          <w:rFonts w:asciiTheme="minorEastAsia" w:hAnsiTheme="minorEastAsia" w:hint="eastAsia"/>
          <w:sz w:val="32"/>
          <w:szCs w:val="32"/>
        </w:rPr>
        <w:t>新</w:t>
      </w:r>
      <w:r w:rsidR="00C0003A" w:rsidRPr="00AB41A5">
        <w:rPr>
          <w:rFonts w:asciiTheme="minorEastAsia" w:hAnsiTheme="minorEastAsia" w:hint="eastAsia"/>
          <w:sz w:val="32"/>
          <w:szCs w:val="32"/>
        </w:rPr>
        <w:t>《实施细则》</w:t>
      </w:r>
      <w:r w:rsidR="00C7793A">
        <w:rPr>
          <w:rFonts w:asciiTheme="minorEastAsia" w:hAnsiTheme="minorEastAsia" w:hint="eastAsia"/>
          <w:sz w:val="32"/>
          <w:szCs w:val="32"/>
        </w:rPr>
        <w:t>根据</w:t>
      </w:r>
      <w:r w:rsidR="00C7793A" w:rsidRPr="00E41D5D">
        <w:rPr>
          <w:rFonts w:ascii="宋体" w:eastAsia="宋体" w:hAnsi="宋体" w:cs="Times New Roman"/>
          <w:sz w:val="32"/>
          <w:szCs w:val="32"/>
        </w:rPr>
        <w:t>《</w:t>
      </w:r>
      <w:r w:rsidR="00C7793A" w:rsidRPr="00E41D5D">
        <w:rPr>
          <w:rFonts w:ascii="宋体" w:eastAsia="宋体" w:hAnsi="宋体" w:cs="Times New Roman" w:hint="eastAsia"/>
          <w:sz w:val="32"/>
          <w:szCs w:val="32"/>
        </w:rPr>
        <w:t>政府购买服务管理办法</w:t>
      </w:r>
      <w:r w:rsidR="00C7793A" w:rsidRPr="00E41D5D">
        <w:rPr>
          <w:rFonts w:ascii="宋体" w:eastAsia="宋体" w:hAnsi="宋体" w:cs="Times New Roman"/>
          <w:sz w:val="32"/>
          <w:szCs w:val="32"/>
        </w:rPr>
        <w:t>》</w:t>
      </w:r>
      <w:r w:rsidR="00FC4F9A">
        <w:rPr>
          <w:rFonts w:ascii="宋体" w:eastAsia="宋体" w:hAnsi="宋体" w:cs="Times New Roman" w:hint="eastAsia"/>
          <w:sz w:val="32"/>
          <w:szCs w:val="32"/>
        </w:rPr>
        <w:t>规定</w:t>
      </w:r>
      <w:r w:rsidR="00C7793A">
        <w:rPr>
          <w:rFonts w:ascii="宋体" w:eastAsia="宋体" w:hAnsi="宋体" w:cs="Times New Roman" w:hint="eastAsia"/>
          <w:sz w:val="32"/>
          <w:szCs w:val="32"/>
        </w:rPr>
        <w:t>范围，对原</w:t>
      </w:r>
      <w:r w:rsidR="00C7793A" w:rsidRPr="00AB41A5">
        <w:rPr>
          <w:rFonts w:asciiTheme="minorEastAsia" w:hAnsiTheme="minorEastAsia" w:hint="eastAsia"/>
          <w:sz w:val="32"/>
          <w:szCs w:val="32"/>
        </w:rPr>
        <w:t>《实施细则》</w:t>
      </w:r>
      <w:r w:rsidR="00C0003A" w:rsidRPr="00AB41A5">
        <w:rPr>
          <w:rFonts w:asciiTheme="minorEastAsia" w:hAnsiTheme="minorEastAsia" w:hint="eastAsia"/>
          <w:sz w:val="32"/>
          <w:szCs w:val="32"/>
        </w:rPr>
        <w:t>规定的企业法人、其他组织、个体工商户和个人的规定</w:t>
      </w:r>
      <w:r w:rsidR="00C7793A">
        <w:rPr>
          <w:rFonts w:asciiTheme="minorEastAsia" w:hAnsiTheme="minorEastAsia" w:hint="eastAsia"/>
          <w:sz w:val="32"/>
          <w:szCs w:val="32"/>
        </w:rPr>
        <w:t>作了微调</w:t>
      </w:r>
      <w:r w:rsidR="00C0003A" w:rsidRPr="00AB41A5">
        <w:rPr>
          <w:rFonts w:asciiTheme="minorEastAsia" w:hAnsiTheme="minorEastAsia" w:hint="eastAsia"/>
          <w:sz w:val="32"/>
          <w:szCs w:val="32"/>
        </w:rPr>
        <w:t>，</w:t>
      </w:r>
      <w:r w:rsidR="00FC4F9A">
        <w:rPr>
          <w:rFonts w:asciiTheme="minorEastAsia" w:hAnsiTheme="minorEastAsia" w:hint="eastAsia"/>
          <w:sz w:val="32"/>
          <w:szCs w:val="32"/>
        </w:rPr>
        <w:t>并</w:t>
      </w:r>
      <w:r w:rsidR="00C7793A">
        <w:rPr>
          <w:rFonts w:asciiTheme="minorEastAsia" w:hAnsiTheme="minorEastAsia" w:hint="eastAsia"/>
          <w:sz w:val="32"/>
          <w:szCs w:val="32"/>
        </w:rPr>
        <w:t>明确了</w:t>
      </w:r>
      <w:r w:rsidR="00C7793A" w:rsidRPr="00BF18B5">
        <w:rPr>
          <w:rFonts w:ascii="宋体" w:hAnsi="宋体" w:hint="eastAsia"/>
          <w:color w:val="000000"/>
          <w:kern w:val="0"/>
          <w:sz w:val="32"/>
          <w:szCs w:val="32"/>
        </w:rPr>
        <w:t>公益一类事业单位、使用事业编制且由财政拨款保障的群团组织，不作为承接主体</w:t>
      </w:r>
      <w:r w:rsidR="00C7793A">
        <w:rPr>
          <w:rFonts w:ascii="宋体" w:hAnsi="宋体" w:hint="eastAsia"/>
          <w:color w:val="000000"/>
          <w:kern w:val="0"/>
          <w:sz w:val="32"/>
          <w:szCs w:val="32"/>
        </w:rPr>
        <w:t>。</w:t>
      </w:r>
    </w:p>
    <w:p w:rsidR="00E67F06" w:rsidRPr="00AB41A5" w:rsidRDefault="00C7793A" w:rsidP="00C7793A">
      <w:pPr>
        <w:widowControl/>
        <w:overflowPunct w:val="0"/>
        <w:adjustRightInd w:val="0"/>
        <w:snapToGrid w:val="0"/>
        <w:spacing w:line="360" w:lineRule="auto"/>
        <w:ind w:firstLineChars="200" w:firstLine="640"/>
        <w:rPr>
          <w:rFonts w:asciiTheme="minorEastAsia" w:hAnsiTheme="minorEastAsia"/>
          <w:sz w:val="32"/>
          <w:szCs w:val="32"/>
        </w:rPr>
      </w:pPr>
      <w:r>
        <w:rPr>
          <w:rFonts w:ascii="宋体" w:hAnsi="宋体" w:hint="eastAsia"/>
          <w:color w:val="000000"/>
          <w:kern w:val="0"/>
          <w:sz w:val="32"/>
          <w:szCs w:val="32"/>
        </w:rPr>
        <w:t>为落实优化营商环境的相关要求，</w:t>
      </w:r>
      <w:r>
        <w:rPr>
          <w:rFonts w:asciiTheme="minorEastAsia" w:hAnsiTheme="minorEastAsia" w:hint="eastAsia"/>
          <w:sz w:val="32"/>
          <w:szCs w:val="32"/>
        </w:rPr>
        <w:t>新</w:t>
      </w:r>
      <w:r w:rsidRPr="00AB41A5">
        <w:rPr>
          <w:rFonts w:asciiTheme="minorEastAsia" w:hAnsiTheme="minorEastAsia" w:hint="eastAsia"/>
          <w:sz w:val="32"/>
          <w:szCs w:val="32"/>
        </w:rPr>
        <w:t>《实施细则》</w:t>
      </w:r>
      <w:r>
        <w:rPr>
          <w:rFonts w:asciiTheme="minorEastAsia" w:hAnsiTheme="minorEastAsia" w:hint="eastAsia"/>
          <w:sz w:val="32"/>
          <w:szCs w:val="32"/>
        </w:rPr>
        <w:t>简化了承接主体条件，</w:t>
      </w:r>
      <w:r w:rsidR="00C0003A" w:rsidRPr="00AB41A5">
        <w:rPr>
          <w:rFonts w:asciiTheme="minorEastAsia" w:hAnsiTheme="minorEastAsia" w:hint="eastAsia"/>
          <w:sz w:val="32"/>
          <w:szCs w:val="32"/>
        </w:rPr>
        <w:t>删除了承接主体</w:t>
      </w:r>
      <w:r w:rsidR="00FC4F9A">
        <w:rPr>
          <w:rFonts w:asciiTheme="minorEastAsia" w:hAnsiTheme="minorEastAsia" w:hint="eastAsia"/>
          <w:sz w:val="32"/>
          <w:szCs w:val="32"/>
        </w:rPr>
        <w:t>的具体</w:t>
      </w:r>
      <w:r w:rsidR="00EA0083" w:rsidRPr="00AB41A5">
        <w:rPr>
          <w:rFonts w:asciiTheme="minorEastAsia" w:hAnsiTheme="minorEastAsia" w:hint="eastAsia"/>
          <w:sz w:val="32"/>
          <w:szCs w:val="32"/>
        </w:rPr>
        <w:t>条件</w:t>
      </w:r>
      <w:r w:rsidR="00FC4F9A">
        <w:rPr>
          <w:rFonts w:asciiTheme="minorEastAsia" w:hAnsiTheme="minorEastAsia" w:hint="eastAsia"/>
          <w:sz w:val="32"/>
          <w:szCs w:val="32"/>
        </w:rPr>
        <w:t>由购买主体</w:t>
      </w:r>
      <w:r w:rsidR="00EA0083" w:rsidRPr="00AB41A5">
        <w:rPr>
          <w:rFonts w:asciiTheme="minorEastAsia" w:hAnsiTheme="minorEastAsia" w:hint="eastAsia"/>
          <w:sz w:val="32"/>
          <w:szCs w:val="32"/>
        </w:rPr>
        <w:t>会商行业主管部门与财政部门的规定。</w:t>
      </w:r>
    </w:p>
    <w:p w:rsidR="0024004F" w:rsidRDefault="00EA0083" w:rsidP="0024004F">
      <w:pPr>
        <w:widowControl/>
        <w:overflowPunct w:val="0"/>
        <w:adjustRightInd w:val="0"/>
        <w:snapToGrid w:val="0"/>
        <w:spacing w:line="360" w:lineRule="auto"/>
        <w:ind w:firstLineChars="200" w:firstLine="643"/>
        <w:rPr>
          <w:rFonts w:ascii="宋体" w:hAnsi="宋体"/>
          <w:color w:val="000000"/>
          <w:kern w:val="0"/>
          <w:sz w:val="32"/>
          <w:szCs w:val="32"/>
        </w:rPr>
      </w:pPr>
      <w:r w:rsidRPr="00AB41A5">
        <w:rPr>
          <w:rFonts w:asciiTheme="minorEastAsia" w:hAnsiTheme="minorEastAsia" w:hint="eastAsia"/>
          <w:b/>
          <w:sz w:val="32"/>
          <w:szCs w:val="32"/>
        </w:rPr>
        <w:t>（五）关于购买</w:t>
      </w:r>
      <w:r w:rsidR="0024004F">
        <w:rPr>
          <w:rFonts w:asciiTheme="minorEastAsia" w:hAnsiTheme="minorEastAsia" w:hint="eastAsia"/>
          <w:b/>
          <w:sz w:val="32"/>
          <w:szCs w:val="32"/>
        </w:rPr>
        <w:t>服务</w:t>
      </w:r>
      <w:r w:rsidRPr="00AB41A5">
        <w:rPr>
          <w:rFonts w:asciiTheme="minorEastAsia" w:hAnsiTheme="minorEastAsia" w:hint="eastAsia"/>
          <w:b/>
          <w:sz w:val="32"/>
          <w:szCs w:val="32"/>
        </w:rPr>
        <w:t>内容。</w:t>
      </w:r>
      <w:r w:rsidR="006C4B57" w:rsidRPr="00AB41A5">
        <w:rPr>
          <w:rFonts w:asciiTheme="minorEastAsia" w:hAnsiTheme="minorEastAsia" w:hint="eastAsia"/>
          <w:sz w:val="32"/>
          <w:szCs w:val="32"/>
        </w:rPr>
        <w:t>原《实施细则》仅对购买服务的内容做了总描述和简单分类，新《实施细则》</w:t>
      </w:r>
      <w:r w:rsidR="0024004F">
        <w:rPr>
          <w:rFonts w:asciiTheme="minorEastAsia" w:hAnsiTheme="minorEastAsia" w:hint="eastAsia"/>
          <w:sz w:val="32"/>
          <w:szCs w:val="32"/>
        </w:rPr>
        <w:t>明确为</w:t>
      </w:r>
      <w:r w:rsidR="0024004F" w:rsidRPr="00BF18B5">
        <w:rPr>
          <w:rFonts w:ascii="宋体" w:hAnsi="宋体" w:hint="eastAsia"/>
          <w:color w:val="000000"/>
          <w:kern w:val="0"/>
          <w:sz w:val="32"/>
          <w:szCs w:val="32"/>
        </w:rPr>
        <w:t>政府向社会公众提供的公共</w:t>
      </w:r>
      <w:r w:rsidR="0024004F" w:rsidRPr="00BF18B5">
        <w:rPr>
          <w:rFonts w:ascii="宋体" w:hAnsi="宋体"/>
          <w:color w:val="000000"/>
          <w:kern w:val="0"/>
          <w:sz w:val="32"/>
          <w:szCs w:val="32"/>
        </w:rPr>
        <w:t>服务</w:t>
      </w:r>
      <w:r w:rsidR="0024004F" w:rsidRPr="00BF18B5">
        <w:rPr>
          <w:rFonts w:ascii="宋体" w:hAnsi="宋体" w:hint="eastAsia"/>
          <w:color w:val="000000"/>
          <w:kern w:val="0"/>
          <w:sz w:val="32"/>
          <w:szCs w:val="32"/>
        </w:rPr>
        <w:t>，</w:t>
      </w:r>
      <w:r w:rsidR="0024004F" w:rsidRPr="00BF18B5">
        <w:rPr>
          <w:rFonts w:ascii="宋体" w:hAnsi="宋体"/>
          <w:color w:val="000000"/>
          <w:kern w:val="0"/>
          <w:sz w:val="32"/>
          <w:szCs w:val="32"/>
        </w:rPr>
        <w:t>以及政府履职所需辅助性服务</w:t>
      </w:r>
      <w:r w:rsidR="0024004F">
        <w:rPr>
          <w:rFonts w:ascii="宋体" w:hAnsi="宋体" w:hint="eastAsia"/>
          <w:color w:val="000000"/>
          <w:kern w:val="0"/>
          <w:sz w:val="32"/>
          <w:szCs w:val="32"/>
        </w:rPr>
        <w:t>两大</w:t>
      </w:r>
      <w:r w:rsidR="0024004F" w:rsidRPr="0024004F">
        <w:rPr>
          <w:rFonts w:asciiTheme="minorEastAsia" w:hAnsiTheme="minorEastAsia" w:hint="eastAsia"/>
          <w:sz w:val="32"/>
          <w:szCs w:val="32"/>
        </w:rPr>
        <w:t>类。为避免购买主体在执行过程中泛化购买内容</w:t>
      </w:r>
      <w:r w:rsidR="0024004F">
        <w:rPr>
          <w:rFonts w:asciiTheme="minorEastAsia" w:hAnsiTheme="minorEastAsia" w:hint="eastAsia"/>
          <w:sz w:val="32"/>
          <w:szCs w:val="32"/>
        </w:rPr>
        <w:t>，强调了</w:t>
      </w:r>
      <w:r w:rsidR="0024004F" w:rsidRPr="00BF18B5">
        <w:rPr>
          <w:rFonts w:ascii="宋体" w:hAnsi="宋体" w:hint="eastAsia"/>
          <w:color w:val="000000"/>
          <w:kern w:val="0"/>
          <w:sz w:val="32"/>
          <w:szCs w:val="32"/>
        </w:rPr>
        <w:t>部门为保障自身正常运转需要向社会购买的服务，不属于</w:t>
      </w:r>
      <w:r w:rsidR="0024004F" w:rsidRPr="00AB41A5">
        <w:rPr>
          <w:rFonts w:asciiTheme="minorEastAsia" w:hAnsiTheme="minorEastAsia" w:hint="eastAsia"/>
          <w:sz w:val="32"/>
          <w:szCs w:val="32"/>
        </w:rPr>
        <w:t>新《实施细则》</w:t>
      </w:r>
      <w:r w:rsidR="0024004F" w:rsidRPr="00BF18B5">
        <w:rPr>
          <w:rFonts w:ascii="宋体" w:hAnsi="宋体" w:hint="eastAsia"/>
          <w:color w:val="000000"/>
          <w:kern w:val="0"/>
          <w:sz w:val="32"/>
          <w:szCs w:val="32"/>
        </w:rPr>
        <w:t>规定的政府购买服务。</w:t>
      </w:r>
    </w:p>
    <w:p w:rsidR="0024004F" w:rsidRPr="00EC1E90" w:rsidRDefault="00993592" w:rsidP="00EC1E90">
      <w:pPr>
        <w:widowControl/>
        <w:overflowPunct w:val="0"/>
        <w:adjustRightInd w:val="0"/>
        <w:snapToGrid w:val="0"/>
        <w:spacing w:line="360" w:lineRule="auto"/>
        <w:ind w:firstLineChars="200" w:firstLine="640"/>
        <w:rPr>
          <w:rFonts w:asciiTheme="minorEastAsia" w:hAnsiTheme="minorEastAsia"/>
          <w:sz w:val="32"/>
          <w:szCs w:val="32"/>
        </w:rPr>
      </w:pPr>
      <w:r w:rsidRPr="00EC1E90">
        <w:rPr>
          <w:rFonts w:asciiTheme="minorEastAsia" w:hAnsiTheme="minorEastAsia" w:hint="eastAsia"/>
          <w:sz w:val="32"/>
          <w:szCs w:val="32"/>
        </w:rPr>
        <w:t>为了防止有些部门</w:t>
      </w:r>
      <w:r w:rsidR="0024004F" w:rsidRPr="00EC1E90">
        <w:rPr>
          <w:rFonts w:asciiTheme="minorEastAsia" w:hAnsiTheme="minorEastAsia" w:hint="eastAsia"/>
          <w:sz w:val="32"/>
          <w:szCs w:val="32"/>
        </w:rPr>
        <w:t>借政府购买服务名义变相用工</w:t>
      </w:r>
      <w:r w:rsidR="00EC1E90">
        <w:rPr>
          <w:rFonts w:asciiTheme="minorEastAsia" w:hAnsiTheme="minorEastAsia" w:hint="eastAsia"/>
          <w:sz w:val="32"/>
          <w:szCs w:val="32"/>
        </w:rPr>
        <w:t>，</w:t>
      </w:r>
      <w:r w:rsidR="0024004F" w:rsidRPr="00EC1E90">
        <w:rPr>
          <w:rFonts w:asciiTheme="minorEastAsia" w:hAnsiTheme="minorEastAsia" w:hint="eastAsia"/>
          <w:sz w:val="32"/>
          <w:szCs w:val="32"/>
        </w:rPr>
        <w:t>将本该由自己直接履职的事务也通过政府购买服务外包出去，转</w:t>
      </w:r>
      <w:r w:rsidR="0024004F" w:rsidRPr="00EC1E90">
        <w:rPr>
          <w:rFonts w:asciiTheme="minorEastAsia" w:hAnsiTheme="minorEastAsia" w:hint="eastAsia"/>
          <w:sz w:val="32"/>
          <w:szCs w:val="32"/>
        </w:rPr>
        <w:lastRenderedPageBreak/>
        <w:t>嫁工作责任。为此，</w:t>
      </w:r>
      <w:r w:rsidRPr="00AB41A5">
        <w:rPr>
          <w:rFonts w:asciiTheme="minorEastAsia" w:hAnsiTheme="minorEastAsia" w:hint="eastAsia"/>
          <w:sz w:val="32"/>
          <w:szCs w:val="32"/>
        </w:rPr>
        <w:t>新《实施细则》</w:t>
      </w:r>
      <w:r w:rsidRPr="00EC1E90">
        <w:rPr>
          <w:rFonts w:asciiTheme="minorEastAsia" w:hAnsiTheme="minorEastAsia" w:hint="eastAsia"/>
          <w:sz w:val="32"/>
          <w:szCs w:val="32"/>
        </w:rPr>
        <w:t>首提负面清单，</w:t>
      </w:r>
      <w:r w:rsidR="0024004F" w:rsidRPr="00EC1E90">
        <w:rPr>
          <w:rFonts w:asciiTheme="minorEastAsia" w:hAnsiTheme="minorEastAsia" w:hint="eastAsia"/>
          <w:sz w:val="32"/>
          <w:szCs w:val="32"/>
        </w:rPr>
        <w:t>明确6类事项不得作为政府购买服务内容</w:t>
      </w:r>
    </w:p>
    <w:p w:rsidR="00800724" w:rsidRDefault="006C4B57" w:rsidP="00800724">
      <w:pPr>
        <w:widowControl/>
        <w:overflowPunct w:val="0"/>
        <w:adjustRightInd w:val="0"/>
        <w:snapToGrid w:val="0"/>
        <w:spacing w:line="360" w:lineRule="auto"/>
        <w:ind w:firstLineChars="200" w:firstLine="643"/>
        <w:rPr>
          <w:rFonts w:ascii="宋体" w:hAnsi="宋体"/>
          <w:color w:val="000000"/>
          <w:kern w:val="0"/>
          <w:sz w:val="32"/>
          <w:szCs w:val="32"/>
        </w:rPr>
      </w:pPr>
      <w:r w:rsidRPr="00AB41A5">
        <w:rPr>
          <w:rFonts w:asciiTheme="minorEastAsia" w:hAnsiTheme="minorEastAsia" w:hint="eastAsia"/>
          <w:b/>
          <w:sz w:val="32"/>
          <w:szCs w:val="32"/>
        </w:rPr>
        <w:t>（六）关于指导性目录。</w:t>
      </w:r>
      <w:r w:rsidR="00800724">
        <w:rPr>
          <w:rFonts w:asciiTheme="minorEastAsia" w:hAnsiTheme="minorEastAsia" w:hint="eastAsia"/>
          <w:sz w:val="32"/>
          <w:szCs w:val="32"/>
        </w:rPr>
        <w:t>针对原指导性目录制定存在的不足</w:t>
      </w:r>
      <w:r w:rsidR="003A4E51" w:rsidRPr="00AB41A5">
        <w:rPr>
          <w:rFonts w:asciiTheme="minorEastAsia" w:hAnsiTheme="minorEastAsia" w:hint="eastAsia"/>
          <w:sz w:val="32"/>
          <w:szCs w:val="32"/>
        </w:rPr>
        <w:t>，新《实施细则》明确指导性目录</w:t>
      </w:r>
      <w:r w:rsidR="00800724">
        <w:rPr>
          <w:rFonts w:asciiTheme="minorEastAsia" w:hAnsiTheme="minorEastAsia" w:hint="eastAsia"/>
          <w:sz w:val="32"/>
          <w:szCs w:val="32"/>
        </w:rPr>
        <w:t>分为地区指导性目录和部门指导性目录两大类。</w:t>
      </w:r>
      <w:r w:rsidR="003A4E51" w:rsidRPr="00AB41A5">
        <w:rPr>
          <w:rFonts w:asciiTheme="minorEastAsia" w:hAnsiTheme="minorEastAsia" w:hint="eastAsia"/>
          <w:sz w:val="32"/>
          <w:szCs w:val="32"/>
        </w:rPr>
        <w:t>财政部门制定</w:t>
      </w:r>
      <w:r w:rsidR="00800724">
        <w:rPr>
          <w:rFonts w:asciiTheme="minorEastAsia" w:hAnsiTheme="minorEastAsia" w:hint="eastAsia"/>
          <w:sz w:val="32"/>
          <w:szCs w:val="32"/>
        </w:rPr>
        <w:t>地区性指导性目录；</w:t>
      </w:r>
      <w:r w:rsidR="00800724" w:rsidRPr="00BF18B5">
        <w:rPr>
          <w:rFonts w:ascii="宋体" w:hAnsi="宋体" w:hint="eastAsia"/>
          <w:color w:val="000000"/>
          <w:kern w:val="0"/>
          <w:sz w:val="32"/>
          <w:szCs w:val="32"/>
        </w:rPr>
        <w:t>各部门在本级</w:t>
      </w:r>
      <w:r w:rsidR="00800724" w:rsidRPr="00BF18B5">
        <w:rPr>
          <w:rFonts w:ascii="宋体" w:hAnsi="宋体"/>
          <w:color w:val="000000"/>
          <w:kern w:val="0"/>
          <w:sz w:val="32"/>
          <w:szCs w:val="32"/>
        </w:rPr>
        <w:t>指导性目录</w:t>
      </w:r>
      <w:r w:rsidR="00800724" w:rsidRPr="00BF18B5">
        <w:rPr>
          <w:rFonts w:ascii="宋体" w:hAnsi="宋体" w:hint="eastAsia"/>
          <w:color w:val="000000"/>
          <w:kern w:val="0"/>
          <w:sz w:val="32"/>
          <w:szCs w:val="32"/>
        </w:rPr>
        <w:t>范围内，</w:t>
      </w:r>
      <w:r w:rsidR="00800724">
        <w:rPr>
          <w:rFonts w:ascii="宋体" w:hAnsi="宋体" w:hint="eastAsia"/>
          <w:color w:val="000000"/>
          <w:kern w:val="0"/>
          <w:sz w:val="32"/>
          <w:szCs w:val="32"/>
        </w:rPr>
        <w:t>编制本部门指导性目录，并对部门指导行目录的编制、调整作了详细规定。强调了纳入指导性目录是实施政府购买服务的前提条件。</w:t>
      </w:r>
    </w:p>
    <w:p w:rsidR="006578C8" w:rsidRDefault="003A4E51" w:rsidP="008520CC">
      <w:pPr>
        <w:ind w:firstLine="660"/>
        <w:rPr>
          <w:rFonts w:ascii="宋体" w:hAnsi="宋体"/>
          <w:color w:val="000000"/>
          <w:kern w:val="0"/>
          <w:sz w:val="32"/>
          <w:szCs w:val="32"/>
        </w:rPr>
      </w:pPr>
      <w:r w:rsidRPr="00AB41A5">
        <w:rPr>
          <w:rFonts w:asciiTheme="minorEastAsia" w:hAnsiTheme="minorEastAsia" w:hint="eastAsia"/>
          <w:b/>
          <w:sz w:val="32"/>
          <w:szCs w:val="32"/>
        </w:rPr>
        <w:t>（七）关于预算管理。</w:t>
      </w:r>
      <w:r w:rsidR="006578C8" w:rsidRPr="006578C8">
        <w:rPr>
          <w:rFonts w:ascii="宋体" w:hAnsi="宋体" w:hint="eastAsia"/>
          <w:color w:val="000000"/>
          <w:kern w:val="0"/>
          <w:sz w:val="32"/>
          <w:szCs w:val="32"/>
        </w:rPr>
        <w:t>政府购买服务是政府服务提供方式的重大创新，强调从“养人办事”提供服务向“花钱买服务、办事不养人”转变</w:t>
      </w:r>
      <w:r w:rsidR="006578C8">
        <w:rPr>
          <w:rFonts w:ascii="宋体" w:hAnsi="宋体" w:hint="eastAsia"/>
          <w:color w:val="000000"/>
          <w:kern w:val="0"/>
          <w:sz w:val="32"/>
          <w:szCs w:val="32"/>
        </w:rPr>
        <w:t>，预算管理是创新转变的主要抓手。因此，</w:t>
      </w:r>
      <w:r w:rsidRPr="006578C8">
        <w:rPr>
          <w:rFonts w:ascii="宋体" w:hAnsi="宋体" w:hint="eastAsia"/>
          <w:color w:val="000000"/>
          <w:kern w:val="0"/>
          <w:sz w:val="32"/>
          <w:szCs w:val="32"/>
        </w:rPr>
        <w:t>新《实施细则》</w:t>
      </w:r>
      <w:r w:rsidR="006578C8">
        <w:rPr>
          <w:rFonts w:ascii="宋体" w:hAnsi="宋体" w:hint="eastAsia"/>
          <w:color w:val="000000"/>
          <w:kern w:val="0"/>
          <w:sz w:val="32"/>
          <w:szCs w:val="32"/>
        </w:rPr>
        <w:t>中共7条内容，从安排原则、资金安排、预算编制调整等方面作了详细规定，提升了可操作性。</w:t>
      </w:r>
    </w:p>
    <w:p w:rsidR="008670EB" w:rsidRPr="00284066" w:rsidRDefault="008670EB" w:rsidP="00284066">
      <w:pPr>
        <w:spacing w:line="360" w:lineRule="auto"/>
        <w:ind w:firstLineChars="196" w:firstLine="630"/>
        <w:jc w:val="left"/>
        <w:rPr>
          <w:rFonts w:ascii="宋体" w:hAnsi="宋体"/>
          <w:color w:val="000000"/>
          <w:kern w:val="0"/>
          <w:sz w:val="32"/>
          <w:szCs w:val="32"/>
        </w:rPr>
      </w:pPr>
      <w:r w:rsidRPr="00AB41A5">
        <w:rPr>
          <w:rFonts w:asciiTheme="minorEastAsia" w:hAnsiTheme="minorEastAsia" w:hint="eastAsia"/>
          <w:b/>
          <w:sz w:val="32"/>
          <w:szCs w:val="32"/>
        </w:rPr>
        <w:t>（八）关于</w:t>
      </w:r>
      <w:r w:rsidR="006578C8">
        <w:rPr>
          <w:rFonts w:asciiTheme="minorEastAsia" w:hAnsiTheme="minorEastAsia" w:hint="eastAsia"/>
          <w:b/>
          <w:sz w:val="32"/>
          <w:szCs w:val="32"/>
        </w:rPr>
        <w:t>确定方式</w:t>
      </w:r>
      <w:r w:rsidRPr="00AB41A5">
        <w:rPr>
          <w:rFonts w:asciiTheme="minorEastAsia" w:hAnsiTheme="minorEastAsia" w:hint="eastAsia"/>
          <w:b/>
          <w:sz w:val="32"/>
          <w:szCs w:val="32"/>
        </w:rPr>
        <w:t>。</w:t>
      </w:r>
      <w:r w:rsidR="00016058">
        <w:rPr>
          <w:rFonts w:asciiTheme="minorEastAsia" w:hAnsiTheme="minorEastAsia" w:hint="eastAsia"/>
          <w:sz w:val="32"/>
          <w:szCs w:val="32"/>
        </w:rPr>
        <w:t>政府购买服务明确要“按照政府采购方式和程序”，</w:t>
      </w:r>
      <w:r w:rsidR="00016058">
        <w:rPr>
          <w:rFonts w:ascii="宋体" w:hAnsi="宋体" w:hint="eastAsia"/>
          <w:color w:val="000000"/>
          <w:kern w:val="0"/>
          <w:sz w:val="32"/>
          <w:szCs w:val="32"/>
        </w:rPr>
        <w:t>因此</w:t>
      </w:r>
      <w:r w:rsidR="00016058" w:rsidRPr="00016058">
        <w:rPr>
          <w:rFonts w:ascii="宋体" w:hAnsi="宋体" w:hint="eastAsia"/>
          <w:color w:val="000000"/>
          <w:kern w:val="0"/>
          <w:sz w:val="32"/>
          <w:szCs w:val="32"/>
        </w:rPr>
        <w:t>新</w:t>
      </w:r>
      <w:r w:rsidR="00016058" w:rsidRPr="00AB41A5">
        <w:rPr>
          <w:rFonts w:asciiTheme="minorEastAsia" w:hAnsiTheme="minorEastAsia" w:hint="eastAsia"/>
          <w:sz w:val="32"/>
          <w:szCs w:val="32"/>
        </w:rPr>
        <w:t>《实施细则》</w:t>
      </w:r>
      <w:r w:rsidR="00016058">
        <w:rPr>
          <w:rFonts w:asciiTheme="minorEastAsia" w:hAnsiTheme="minorEastAsia" w:hint="eastAsia"/>
          <w:sz w:val="32"/>
          <w:szCs w:val="32"/>
        </w:rPr>
        <w:t>中删除了定向委托内容。对</w:t>
      </w:r>
      <w:r w:rsidR="00016058" w:rsidRPr="00BF18B5">
        <w:rPr>
          <w:rFonts w:ascii="宋体" w:hAnsi="宋体"/>
          <w:color w:val="000000"/>
          <w:kern w:val="0"/>
          <w:sz w:val="32"/>
          <w:szCs w:val="32"/>
        </w:rPr>
        <w:t>政府集中采购目录以外且采购限额标准以下的服务</w:t>
      </w:r>
      <w:r w:rsidR="00016058" w:rsidRPr="00BF18B5">
        <w:rPr>
          <w:rFonts w:ascii="宋体" w:hAnsi="宋体" w:hint="eastAsia"/>
          <w:color w:val="000000"/>
          <w:kern w:val="0"/>
          <w:sz w:val="32"/>
          <w:szCs w:val="32"/>
        </w:rPr>
        <w:t>采购</w:t>
      </w:r>
      <w:r w:rsidR="00016058" w:rsidRPr="00BF18B5">
        <w:rPr>
          <w:rFonts w:ascii="宋体" w:hAnsi="宋体"/>
          <w:color w:val="000000"/>
          <w:kern w:val="0"/>
          <w:sz w:val="32"/>
          <w:szCs w:val="32"/>
        </w:rPr>
        <w:t>项目，</w:t>
      </w:r>
      <w:r w:rsidR="00016058">
        <w:rPr>
          <w:rFonts w:ascii="宋体" w:hAnsi="宋体" w:hint="eastAsia"/>
          <w:color w:val="000000"/>
          <w:kern w:val="0"/>
          <w:sz w:val="32"/>
          <w:szCs w:val="32"/>
        </w:rPr>
        <w:t>规定由</w:t>
      </w:r>
      <w:r w:rsidR="00016058" w:rsidRPr="00BF18B5">
        <w:rPr>
          <w:rFonts w:ascii="宋体" w:hAnsi="宋体" w:hint="eastAsia"/>
          <w:color w:val="000000"/>
          <w:kern w:val="0"/>
          <w:sz w:val="32"/>
          <w:szCs w:val="32"/>
        </w:rPr>
        <w:t>采购人应根据内控制度，按照公平、效率原则自行确定承接主体。</w:t>
      </w:r>
    </w:p>
    <w:p w:rsidR="00FE21C1" w:rsidRDefault="00295D79" w:rsidP="008520CC">
      <w:pPr>
        <w:ind w:firstLine="660"/>
        <w:rPr>
          <w:rFonts w:asciiTheme="minorEastAsia" w:hAnsiTheme="minorEastAsia"/>
          <w:sz w:val="32"/>
          <w:szCs w:val="32"/>
        </w:rPr>
      </w:pPr>
      <w:r w:rsidRPr="00AB41A5">
        <w:rPr>
          <w:rFonts w:asciiTheme="minorEastAsia" w:hAnsiTheme="minorEastAsia" w:hint="eastAsia"/>
          <w:b/>
          <w:sz w:val="32"/>
          <w:szCs w:val="32"/>
        </w:rPr>
        <w:t>（</w:t>
      </w:r>
      <w:r w:rsidR="00FE21C1">
        <w:rPr>
          <w:rFonts w:asciiTheme="minorEastAsia" w:hAnsiTheme="minorEastAsia" w:hint="eastAsia"/>
          <w:b/>
          <w:sz w:val="32"/>
          <w:szCs w:val="32"/>
        </w:rPr>
        <w:t>九</w:t>
      </w:r>
      <w:r w:rsidRPr="00AB41A5">
        <w:rPr>
          <w:rFonts w:asciiTheme="minorEastAsia" w:hAnsiTheme="minorEastAsia" w:hint="eastAsia"/>
          <w:b/>
          <w:sz w:val="32"/>
          <w:szCs w:val="32"/>
        </w:rPr>
        <w:t>）</w:t>
      </w:r>
      <w:r w:rsidR="00FE21C1">
        <w:rPr>
          <w:rFonts w:asciiTheme="minorEastAsia" w:hAnsiTheme="minorEastAsia" w:hint="eastAsia"/>
          <w:b/>
          <w:sz w:val="32"/>
          <w:szCs w:val="32"/>
        </w:rPr>
        <w:t>关于合同及履约管理</w:t>
      </w:r>
      <w:r w:rsidRPr="00AB41A5">
        <w:rPr>
          <w:rFonts w:asciiTheme="minorEastAsia" w:hAnsiTheme="minorEastAsia" w:hint="eastAsia"/>
          <w:b/>
          <w:sz w:val="32"/>
          <w:szCs w:val="32"/>
        </w:rPr>
        <w:t>。</w:t>
      </w:r>
      <w:r w:rsidR="00FE21C1" w:rsidRPr="00FE21C1">
        <w:rPr>
          <w:rFonts w:asciiTheme="minorEastAsia" w:hAnsiTheme="minorEastAsia" w:hint="eastAsia"/>
          <w:sz w:val="32"/>
          <w:szCs w:val="32"/>
        </w:rPr>
        <w:t>为加强可操作</w:t>
      </w:r>
      <w:r w:rsidR="00FE21C1">
        <w:rPr>
          <w:rFonts w:asciiTheme="minorEastAsia" w:hAnsiTheme="minorEastAsia" w:hint="eastAsia"/>
          <w:sz w:val="32"/>
          <w:szCs w:val="32"/>
        </w:rPr>
        <w:t>性</w:t>
      </w:r>
      <w:r w:rsidR="00FE21C1" w:rsidRPr="00FE21C1">
        <w:rPr>
          <w:rFonts w:asciiTheme="minorEastAsia" w:hAnsiTheme="minorEastAsia" w:hint="eastAsia"/>
          <w:sz w:val="32"/>
          <w:szCs w:val="32"/>
        </w:rPr>
        <w:t>，</w:t>
      </w:r>
      <w:r w:rsidRPr="00AB41A5">
        <w:rPr>
          <w:rFonts w:asciiTheme="minorEastAsia" w:hAnsiTheme="minorEastAsia" w:hint="eastAsia"/>
          <w:sz w:val="32"/>
          <w:szCs w:val="32"/>
        </w:rPr>
        <w:t>新《实施细则》</w:t>
      </w:r>
      <w:r w:rsidR="00FE21C1">
        <w:rPr>
          <w:rFonts w:asciiTheme="minorEastAsia" w:hAnsiTheme="minorEastAsia" w:hint="eastAsia"/>
          <w:sz w:val="32"/>
          <w:szCs w:val="32"/>
        </w:rPr>
        <w:t>对合同及履约管理也作了详细规定，对合同履行期限、转包与分包、履约验收要求、承接主体责任，合同融资作了明确规定。</w:t>
      </w:r>
    </w:p>
    <w:p w:rsidR="00AC09B4" w:rsidRDefault="00295D79" w:rsidP="008520CC">
      <w:pPr>
        <w:ind w:firstLine="660"/>
        <w:rPr>
          <w:rFonts w:asciiTheme="minorEastAsia" w:hAnsiTheme="minorEastAsia"/>
          <w:sz w:val="32"/>
          <w:szCs w:val="32"/>
        </w:rPr>
      </w:pPr>
      <w:r w:rsidRPr="00AB41A5">
        <w:rPr>
          <w:rFonts w:asciiTheme="minorEastAsia" w:hAnsiTheme="minorEastAsia" w:hint="eastAsia"/>
          <w:b/>
          <w:sz w:val="32"/>
          <w:szCs w:val="32"/>
        </w:rPr>
        <w:lastRenderedPageBreak/>
        <w:t>（</w:t>
      </w:r>
      <w:r w:rsidR="00FE21C1">
        <w:rPr>
          <w:rFonts w:asciiTheme="minorEastAsia" w:hAnsiTheme="minorEastAsia" w:hint="eastAsia"/>
          <w:b/>
          <w:sz w:val="32"/>
          <w:szCs w:val="32"/>
        </w:rPr>
        <w:t>十</w:t>
      </w:r>
      <w:r w:rsidRPr="00AB41A5">
        <w:rPr>
          <w:rFonts w:asciiTheme="minorEastAsia" w:hAnsiTheme="minorEastAsia" w:hint="eastAsia"/>
          <w:b/>
          <w:sz w:val="32"/>
          <w:szCs w:val="32"/>
        </w:rPr>
        <w:t>）关于</w:t>
      </w:r>
      <w:r w:rsidR="00FE21C1">
        <w:rPr>
          <w:rFonts w:asciiTheme="minorEastAsia" w:hAnsiTheme="minorEastAsia" w:hint="eastAsia"/>
          <w:b/>
          <w:sz w:val="32"/>
          <w:szCs w:val="32"/>
        </w:rPr>
        <w:t>绩效管理</w:t>
      </w:r>
      <w:r w:rsidRPr="00AB41A5">
        <w:rPr>
          <w:rFonts w:asciiTheme="minorEastAsia" w:hAnsiTheme="minorEastAsia" w:hint="eastAsia"/>
          <w:b/>
          <w:sz w:val="32"/>
          <w:szCs w:val="32"/>
        </w:rPr>
        <w:t>。</w:t>
      </w:r>
      <w:r w:rsidR="00AC09B4" w:rsidRPr="00AB41A5">
        <w:rPr>
          <w:rFonts w:asciiTheme="minorEastAsia" w:hAnsiTheme="minorEastAsia" w:hint="eastAsia"/>
          <w:sz w:val="32"/>
          <w:szCs w:val="32"/>
        </w:rPr>
        <w:t>根据</w:t>
      </w:r>
      <w:r w:rsidR="00FE21C1">
        <w:rPr>
          <w:rFonts w:asciiTheme="minorEastAsia" w:hAnsiTheme="minorEastAsia" w:hint="eastAsia"/>
          <w:sz w:val="32"/>
          <w:szCs w:val="32"/>
        </w:rPr>
        <w:t>落实全面</w:t>
      </w:r>
      <w:r w:rsidR="00AC09B4" w:rsidRPr="00AB41A5">
        <w:rPr>
          <w:rFonts w:asciiTheme="minorEastAsia" w:hAnsiTheme="minorEastAsia" w:hint="eastAsia"/>
          <w:sz w:val="32"/>
          <w:szCs w:val="32"/>
        </w:rPr>
        <w:t>预算绩效管理的有关规定，明确购买主体</w:t>
      </w:r>
      <w:r w:rsidR="00FE21C1">
        <w:rPr>
          <w:rFonts w:asciiTheme="minorEastAsia" w:hAnsiTheme="minorEastAsia" w:hint="eastAsia"/>
          <w:sz w:val="32"/>
          <w:szCs w:val="32"/>
        </w:rPr>
        <w:t>是政府购买绩效管理的实施主体</w:t>
      </w:r>
      <w:r w:rsidR="00AC09B4" w:rsidRPr="00AB41A5">
        <w:rPr>
          <w:rFonts w:asciiTheme="minorEastAsia" w:hAnsiTheme="minorEastAsia" w:hint="eastAsia"/>
          <w:sz w:val="32"/>
          <w:szCs w:val="32"/>
        </w:rPr>
        <w:t>，规定</w:t>
      </w:r>
      <w:r w:rsidR="00FE21C1">
        <w:rPr>
          <w:rFonts w:asciiTheme="minorEastAsia" w:hAnsiTheme="minorEastAsia" w:hint="eastAsia"/>
          <w:sz w:val="32"/>
          <w:szCs w:val="32"/>
        </w:rPr>
        <w:t>了事前绩效评估、重点项目绩效评价、指标确定和</w:t>
      </w:r>
      <w:r w:rsidR="00AC09B4" w:rsidRPr="00AB41A5">
        <w:rPr>
          <w:rFonts w:asciiTheme="minorEastAsia" w:hAnsiTheme="minorEastAsia" w:hint="eastAsia"/>
          <w:sz w:val="32"/>
          <w:szCs w:val="32"/>
        </w:rPr>
        <w:t>评价结果运用</w:t>
      </w:r>
      <w:r w:rsidR="00FE21C1">
        <w:rPr>
          <w:rFonts w:asciiTheme="minorEastAsia" w:hAnsiTheme="minorEastAsia" w:hint="eastAsia"/>
          <w:sz w:val="32"/>
          <w:szCs w:val="32"/>
        </w:rPr>
        <w:t>等相关要求</w:t>
      </w:r>
      <w:r w:rsidR="00AC09B4" w:rsidRPr="00AB41A5">
        <w:rPr>
          <w:rFonts w:asciiTheme="minorEastAsia" w:hAnsiTheme="minorEastAsia" w:hint="eastAsia"/>
          <w:sz w:val="32"/>
          <w:szCs w:val="32"/>
        </w:rPr>
        <w:t>。</w:t>
      </w:r>
    </w:p>
    <w:p w:rsidR="00AC09B4" w:rsidRDefault="00AC09B4" w:rsidP="008520CC">
      <w:pPr>
        <w:ind w:firstLine="660"/>
        <w:rPr>
          <w:rFonts w:asciiTheme="minorEastAsia" w:hAnsiTheme="minorEastAsia"/>
          <w:sz w:val="32"/>
          <w:szCs w:val="32"/>
        </w:rPr>
      </w:pPr>
      <w:r w:rsidRPr="00AB41A5">
        <w:rPr>
          <w:rFonts w:asciiTheme="minorEastAsia" w:hAnsiTheme="minorEastAsia" w:hint="eastAsia"/>
          <w:b/>
          <w:sz w:val="32"/>
          <w:szCs w:val="32"/>
        </w:rPr>
        <w:t>（十</w:t>
      </w:r>
      <w:r w:rsidR="00FA3826">
        <w:rPr>
          <w:rFonts w:asciiTheme="minorEastAsia" w:hAnsiTheme="minorEastAsia" w:hint="eastAsia"/>
          <w:b/>
          <w:sz w:val="32"/>
          <w:szCs w:val="32"/>
        </w:rPr>
        <w:t>一</w:t>
      </w:r>
      <w:r w:rsidRPr="00AB41A5">
        <w:rPr>
          <w:rFonts w:asciiTheme="minorEastAsia" w:hAnsiTheme="minorEastAsia" w:hint="eastAsia"/>
          <w:b/>
          <w:sz w:val="32"/>
          <w:szCs w:val="32"/>
        </w:rPr>
        <w:t>）关于</w:t>
      </w:r>
      <w:r w:rsidR="00FE21C1">
        <w:rPr>
          <w:rFonts w:asciiTheme="minorEastAsia" w:hAnsiTheme="minorEastAsia" w:hint="eastAsia"/>
          <w:b/>
          <w:sz w:val="32"/>
          <w:szCs w:val="32"/>
        </w:rPr>
        <w:t>监督管理</w:t>
      </w:r>
      <w:r w:rsidRPr="00AB41A5">
        <w:rPr>
          <w:rFonts w:asciiTheme="minorEastAsia" w:hAnsiTheme="minorEastAsia" w:hint="eastAsia"/>
          <w:b/>
          <w:sz w:val="32"/>
          <w:szCs w:val="32"/>
        </w:rPr>
        <w:t>。</w:t>
      </w:r>
      <w:r w:rsidR="00991F27" w:rsidRPr="00AB41A5">
        <w:rPr>
          <w:rFonts w:asciiTheme="minorEastAsia" w:hAnsiTheme="minorEastAsia" w:hint="eastAsia"/>
          <w:sz w:val="32"/>
          <w:szCs w:val="32"/>
        </w:rPr>
        <w:t>新《实施细则》根据几年来的实践经验，重新梳理了</w:t>
      </w:r>
      <w:r w:rsidR="00FA3826">
        <w:rPr>
          <w:rFonts w:asciiTheme="minorEastAsia" w:hAnsiTheme="minorEastAsia" w:hint="eastAsia"/>
          <w:sz w:val="32"/>
          <w:szCs w:val="32"/>
        </w:rPr>
        <w:t>监管管理的要求</w:t>
      </w:r>
      <w:r w:rsidR="00991F27" w:rsidRPr="00AB41A5">
        <w:rPr>
          <w:rFonts w:asciiTheme="minorEastAsia" w:hAnsiTheme="minorEastAsia" w:hint="eastAsia"/>
          <w:sz w:val="32"/>
          <w:szCs w:val="32"/>
        </w:rPr>
        <w:t>。</w:t>
      </w:r>
    </w:p>
    <w:p w:rsidR="00FA3826" w:rsidRDefault="00FA3826" w:rsidP="008520CC">
      <w:pPr>
        <w:ind w:firstLine="660"/>
        <w:rPr>
          <w:rFonts w:asciiTheme="minorEastAsia" w:hAnsiTheme="minorEastAsia"/>
          <w:sz w:val="32"/>
          <w:szCs w:val="32"/>
        </w:rPr>
      </w:pPr>
      <w:r w:rsidRPr="00AB41A5">
        <w:rPr>
          <w:rFonts w:asciiTheme="minorEastAsia" w:hAnsiTheme="minorEastAsia" w:hint="eastAsia"/>
          <w:b/>
          <w:sz w:val="32"/>
          <w:szCs w:val="32"/>
        </w:rPr>
        <w:t>（十</w:t>
      </w:r>
      <w:r>
        <w:rPr>
          <w:rFonts w:asciiTheme="minorEastAsia" w:hAnsiTheme="minorEastAsia" w:hint="eastAsia"/>
          <w:b/>
          <w:sz w:val="32"/>
          <w:szCs w:val="32"/>
        </w:rPr>
        <w:t>二</w:t>
      </w:r>
      <w:r w:rsidRPr="00AB41A5">
        <w:rPr>
          <w:rFonts w:asciiTheme="minorEastAsia" w:hAnsiTheme="minorEastAsia" w:hint="eastAsia"/>
          <w:b/>
          <w:sz w:val="32"/>
          <w:szCs w:val="32"/>
        </w:rPr>
        <w:t>）关于</w:t>
      </w:r>
      <w:r>
        <w:rPr>
          <w:rFonts w:asciiTheme="minorEastAsia" w:hAnsiTheme="minorEastAsia" w:hint="eastAsia"/>
          <w:b/>
          <w:sz w:val="32"/>
          <w:szCs w:val="32"/>
        </w:rPr>
        <w:t>信息公开</w:t>
      </w:r>
      <w:r w:rsidRPr="00AB41A5">
        <w:rPr>
          <w:rFonts w:asciiTheme="minorEastAsia" w:hAnsiTheme="minorEastAsia" w:hint="eastAsia"/>
          <w:b/>
          <w:sz w:val="32"/>
          <w:szCs w:val="32"/>
        </w:rPr>
        <w:t>。</w:t>
      </w:r>
      <w:r w:rsidRPr="00AB41A5">
        <w:rPr>
          <w:rFonts w:asciiTheme="minorEastAsia" w:hAnsiTheme="minorEastAsia" w:hint="eastAsia"/>
          <w:sz w:val="32"/>
          <w:szCs w:val="32"/>
        </w:rPr>
        <w:t>新《实施细则》</w:t>
      </w:r>
      <w:r>
        <w:rPr>
          <w:rFonts w:asciiTheme="minorEastAsia" w:hAnsiTheme="minorEastAsia" w:hint="eastAsia"/>
          <w:sz w:val="32"/>
          <w:szCs w:val="32"/>
        </w:rPr>
        <w:t>根据2020年颁布实施的</w:t>
      </w:r>
      <w:r w:rsidRPr="00BF18B5">
        <w:rPr>
          <w:rFonts w:ascii="宋体" w:hAnsi="宋体"/>
          <w:color w:val="000000"/>
          <w:kern w:val="0"/>
          <w:sz w:val="32"/>
          <w:szCs w:val="32"/>
        </w:rPr>
        <w:t>《政府采购信息</w:t>
      </w:r>
      <w:r w:rsidRPr="00BF18B5">
        <w:rPr>
          <w:rFonts w:ascii="宋体" w:hAnsi="宋体" w:hint="eastAsia"/>
          <w:color w:val="000000"/>
          <w:kern w:val="0"/>
          <w:sz w:val="32"/>
          <w:szCs w:val="32"/>
        </w:rPr>
        <w:t>发布</w:t>
      </w:r>
      <w:r w:rsidRPr="00BF18B5">
        <w:rPr>
          <w:rFonts w:ascii="宋体" w:hAnsi="宋体"/>
          <w:color w:val="000000"/>
          <w:kern w:val="0"/>
          <w:sz w:val="32"/>
          <w:szCs w:val="32"/>
        </w:rPr>
        <w:t>管理办法》</w:t>
      </w:r>
      <w:r>
        <w:rPr>
          <w:rFonts w:ascii="宋体" w:hAnsi="宋体" w:hint="eastAsia"/>
          <w:color w:val="000000"/>
          <w:kern w:val="0"/>
          <w:sz w:val="32"/>
          <w:szCs w:val="32"/>
        </w:rPr>
        <w:t>和我市实际情况，对信息公开作了相关规定。</w:t>
      </w:r>
    </w:p>
    <w:p w:rsidR="00991F27" w:rsidRPr="00AB41A5" w:rsidRDefault="00991F27" w:rsidP="008520CC">
      <w:pPr>
        <w:ind w:firstLine="660"/>
        <w:rPr>
          <w:rFonts w:asciiTheme="minorEastAsia" w:hAnsiTheme="minorEastAsia"/>
          <w:sz w:val="32"/>
          <w:szCs w:val="32"/>
        </w:rPr>
      </w:pPr>
      <w:r w:rsidRPr="00AB41A5">
        <w:rPr>
          <w:rFonts w:asciiTheme="minorEastAsia" w:hAnsiTheme="minorEastAsia" w:hint="eastAsia"/>
          <w:b/>
          <w:sz w:val="32"/>
          <w:szCs w:val="32"/>
        </w:rPr>
        <w:t>（十</w:t>
      </w:r>
      <w:r w:rsidR="00FA3826">
        <w:rPr>
          <w:rFonts w:asciiTheme="minorEastAsia" w:hAnsiTheme="minorEastAsia" w:hint="eastAsia"/>
          <w:b/>
          <w:sz w:val="32"/>
          <w:szCs w:val="32"/>
        </w:rPr>
        <w:t>三</w:t>
      </w:r>
      <w:r w:rsidRPr="00AB41A5">
        <w:rPr>
          <w:rFonts w:asciiTheme="minorEastAsia" w:hAnsiTheme="minorEastAsia" w:hint="eastAsia"/>
          <w:b/>
          <w:sz w:val="32"/>
          <w:szCs w:val="32"/>
        </w:rPr>
        <w:t>）关于各地执行问题。</w:t>
      </w:r>
      <w:r w:rsidRPr="00AB41A5">
        <w:rPr>
          <w:rFonts w:asciiTheme="minorEastAsia" w:hAnsiTheme="minorEastAsia" w:hint="eastAsia"/>
          <w:sz w:val="32"/>
          <w:szCs w:val="32"/>
        </w:rPr>
        <w:t>为了促进各</w:t>
      </w:r>
      <w:r w:rsidR="005E78BF">
        <w:rPr>
          <w:rFonts w:asciiTheme="minorEastAsia" w:hAnsiTheme="minorEastAsia" w:hint="eastAsia"/>
          <w:sz w:val="32"/>
          <w:szCs w:val="32"/>
        </w:rPr>
        <w:t>县级</w:t>
      </w:r>
      <w:r w:rsidRPr="00AB41A5">
        <w:rPr>
          <w:rFonts w:asciiTheme="minorEastAsia" w:hAnsiTheme="minorEastAsia" w:hint="eastAsia"/>
          <w:sz w:val="32"/>
          <w:szCs w:val="32"/>
        </w:rPr>
        <w:t>市高质量地推进政府购买服务工作，新《实施细则》规定各</w:t>
      </w:r>
      <w:r w:rsidR="00214EEE">
        <w:rPr>
          <w:rFonts w:asciiTheme="minorEastAsia" w:hAnsiTheme="minorEastAsia" w:hint="eastAsia"/>
          <w:sz w:val="32"/>
          <w:szCs w:val="32"/>
        </w:rPr>
        <w:t>县级</w:t>
      </w:r>
      <w:r w:rsidR="00214EEE" w:rsidRPr="00AB41A5">
        <w:rPr>
          <w:rFonts w:asciiTheme="minorEastAsia" w:hAnsiTheme="minorEastAsia" w:hint="eastAsia"/>
          <w:sz w:val="32"/>
          <w:szCs w:val="32"/>
        </w:rPr>
        <w:t>市</w:t>
      </w:r>
      <w:r w:rsidRPr="00AB41A5">
        <w:rPr>
          <w:rFonts w:asciiTheme="minorEastAsia" w:hAnsiTheme="minorEastAsia" w:hint="eastAsia"/>
          <w:sz w:val="32"/>
          <w:szCs w:val="32"/>
        </w:rPr>
        <w:t>可以结合当地实际情况制定具体实施办法。</w:t>
      </w:r>
    </w:p>
    <w:p w:rsidR="00991F27" w:rsidRPr="00AB41A5" w:rsidRDefault="00991F27" w:rsidP="008520CC">
      <w:pPr>
        <w:ind w:firstLine="660"/>
        <w:rPr>
          <w:rFonts w:asciiTheme="minorEastAsia" w:hAnsiTheme="minorEastAsia"/>
          <w:sz w:val="32"/>
          <w:szCs w:val="32"/>
        </w:rPr>
      </w:pPr>
    </w:p>
    <w:p w:rsidR="00991F27" w:rsidRPr="00AB41A5" w:rsidRDefault="00991F27" w:rsidP="008520CC">
      <w:pPr>
        <w:ind w:firstLine="660"/>
        <w:rPr>
          <w:rFonts w:asciiTheme="minorEastAsia" w:hAnsiTheme="minorEastAsia"/>
          <w:sz w:val="32"/>
          <w:szCs w:val="32"/>
        </w:rPr>
      </w:pPr>
    </w:p>
    <w:p w:rsidR="00991F27" w:rsidRPr="00AB41A5" w:rsidRDefault="00991F27" w:rsidP="008520CC">
      <w:pPr>
        <w:ind w:firstLine="660"/>
        <w:rPr>
          <w:rFonts w:asciiTheme="minorEastAsia" w:hAnsiTheme="minorEastAsia"/>
          <w:sz w:val="32"/>
          <w:szCs w:val="32"/>
        </w:rPr>
      </w:pPr>
      <w:r w:rsidRPr="00AB41A5">
        <w:rPr>
          <w:rFonts w:asciiTheme="minorEastAsia" w:hAnsiTheme="minorEastAsia" w:hint="eastAsia"/>
          <w:sz w:val="32"/>
          <w:szCs w:val="32"/>
        </w:rPr>
        <w:t xml:space="preserve">                              苏州市财政局</w:t>
      </w:r>
    </w:p>
    <w:p w:rsidR="00991F27" w:rsidRPr="00AB41A5" w:rsidRDefault="00991F27" w:rsidP="008520CC">
      <w:pPr>
        <w:ind w:firstLine="660"/>
        <w:rPr>
          <w:rFonts w:asciiTheme="minorEastAsia" w:hAnsiTheme="minorEastAsia"/>
          <w:sz w:val="32"/>
          <w:szCs w:val="32"/>
        </w:rPr>
      </w:pPr>
      <w:r w:rsidRPr="00AB41A5">
        <w:rPr>
          <w:rFonts w:asciiTheme="minorEastAsia" w:hAnsiTheme="minorEastAsia" w:hint="eastAsia"/>
          <w:sz w:val="32"/>
          <w:szCs w:val="32"/>
        </w:rPr>
        <w:t xml:space="preserve">                            20</w:t>
      </w:r>
      <w:r w:rsidR="00772844" w:rsidRPr="00AB41A5">
        <w:rPr>
          <w:rFonts w:asciiTheme="minorEastAsia" w:hAnsiTheme="minorEastAsia" w:hint="eastAsia"/>
          <w:sz w:val="32"/>
          <w:szCs w:val="32"/>
        </w:rPr>
        <w:t>20</w:t>
      </w:r>
      <w:r w:rsidRPr="00AB41A5">
        <w:rPr>
          <w:rFonts w:asciiTheme="minorEastAsia" w:hAnsiTheme="minorEastAsia" w:hint="eastAsia"/>
          <w:sz w:val="32"/>
          <w:szCs w:val="32"/>
        </w:rPr>
        <w:t>年</w:t>
      </w:r>
      <w:r w:rsidR="00FA3826">
        <w:rPr>
          <w:rFonts w:asciiTheme="minorEastAsia" w:hAnsiTheme="minorEastAsia" w:hint="eastAsia"/>
          <w:sz w:val="32"/>
          <w:szCs w:val="32"/>
        </w:rPr>
        <w:t>8</w:t>
      </w:r>
      <w:r w:rsidRPr="00AB41A5">
        <w:rPr>
          <w:rFonts w:asciiTheme="minorEastAsia" w:hAnsiTheme="minorEastAsia" w:hint="eastAsia"/>
          <w:sz w:val="32"/>
          <w:szCs w:val="32"/>
        </w:rPr>
        <w:t>月</w:t>
      </w:r>
      <w:r w:rsidR="00FA3826">
        <w:rPr>
          <w:rFonts w:asciiTheme="minorEastAsia" w:hAnsiTheme="minorEastAsia" w:hint="eastAsia"/>
          <w:sz w:val="32"/>
          <w:szCs w:val="32"/>
        </w:rPr>
        <w:t>24</w:t>
      </w:r>
      <w:r w:rsidRPr="00AB41A5">
        <w:rPr>
          <w:rFonts w:asciiTheme="minorEastAsia" w:hAnsiTheme="minorEastAsia" w:hint="eastAsia"/>
          <w:sz w:val="32"/>
          <w:szCs w:val="32"/>
        </w:rPr>
        <w:t>日</w:t>
      </w:r>
    </w:p>
    <w:p w:rsidR="008D7C0F" w:rsidRPr="00AB41A5" w:rsidRDefault="008D7C0F" w:rsidP="008520CC">
      <w:pPr>
        <w:ind w:firstLine="660"/>
        <w:rPr>
          <w:rFonts w:asciiTheme="minorEastAsia" w:hAnsiTheme="minorEastAsia"/>
          <w:sz w:val="32"/>
          <w:szCs w:val="32"/>
        </w:rPr>
      </w:pPr>
    </w:p>
    <w:sectPr w:rsidR="008D7C0F" w:rsidRPr="00AB41A5" w:rsidSect="003C4B3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5D" w:rsidRDefault="002F415D" w:rsidP="00737510">
      <w:r>
        <w:separator/>
      </w:r>
    </w:p>
  </w:endnote>
  <w:endnote w:type="continuationSeparator" w:id="0">
    <w:p w:rsidR="002F415D" w:rsidRDefault="002F415D" w:rsidP="00737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5519"/>
      <w:docPartObj>
        <w:docPartGallery w:val="Page Numbers (Bottom of Page)"/>
        <w:docPartUnique/>
      </w:docPartObj>
    </w:sdtPr>
    <w:sdtContent>
      <w:p w:rsidR="00D85A0D" w:rsidRDefault="00350B68">
        <w:pPr>
          <w:pStyle w:val="a4"/>
          <w:jc w:val="center"/>
        </w:pPr>
        <w:fldSimple w:instr=" PAGE   \* MERGEFORMAT ">
          <w:r w:rsidR="00214EEE" w:rsidRPr="00214EEE">
            <w:rPr>
              <w:noProof/>
              <w:lang w:val="zh-CN"/>
            </w:rPr>
            <w:t>6</w:t>
          </w:r>
        </w:fldSimple>
      </w:p>
    </w:sdtContent>
  </w:sdt>
  <w:p w:rsidR="00D85A0D" w:rsidRDefault="00D85A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5D" w:rsidRDefault="002F415D" w:rsidP="00737510">
      <w:r>
        <w:separator/>
      </w:r>
    </w:p>
  </w:footnote>
  <w:footnote w:type="continuationSeparator" w:id="0">
    <w:p w:rsidR="002F415D" w:rsidRDefault="002F415D" w:rsidP="00737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36ACA"/>
    <w:multiLevelType w:val="hybridMultilevel"/>
    <w:tmpl w:val="CEECE362"/>
    <w:lvl w:ilvl="0" w:tplc="C1403112">
      <w:start w:val="1"/>
      <w:numFmt w:val="japaneseCounting"/>
      <w:lvlText w:val="%1、"/>
      <w:lvlJc w:val="left"/>
      <w:pPr>
        <w:ind w:left="3414" w:hanging="72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510"/>
    <w:rsid w:val="000008C7"/>
    <w:rsid w:val="00010809"/>
    <w:rsid w:val="00016058"/>
    <w:rsid w:val="00036A10"/>
    <w:rsid w:val="000E0075"/>
    <w:rsid w:val="00110E79"/>
    <w:rsid w:val="001317B0"/>
    <w:rsid w:val="001D670F"/>
    <w:rsid w:val="001E5138"/>
    <w:rsid w:val="00214EEE"/>
    <w:rsid w:val="00220522"/>
    <w:rsid w:val="002320D5"/>
    <w:rsid w:val="0024004F"/>
    <w:rsid w:val="00241C3F"/>
    <w:rsid w:val="00242F3E"/>
    <w:rsid w:val="0024646F"/>
    <w:rsid w:val="00246553"/>
    <w:rsid w:val="00284066"/>
    <w:rsid w:val="00295D79"/>
    <w:rsid w:val="002B78AB"/>
    <w:rsid w:val="002F415D"/>
    <w:rsid w:val="00343E14"/>
    <w:rsid w:val="00350B68"/>
    <w:rsid w:val="00382F89"/>
    <w:rsid w:val="003A4E51"/>
    <w:rsid w:val="003C4B31"/>
    <w:rsid w:val="00410545"/>
    <w:rsid w:val="00460534"/>
    <w:rsid w:val="00473F4F"/>
    <w:rsid w:val="00474215"/>
    <w:rsid w:val="004B6A26"/>
    <w:rsid w:val="004F1AE9"/>
    <w:rsid w:val="00531E2F"/>
    <w:rsid w:val="005446B0"/>
    <w:rsid w:val="005B2C8C"/>
    <w:rsid w:val="005C1CEE"/>
    <w:rsid w:val="005E78BF"/>
    <w:rsid w:val="00607931"/>
    <w:rsid w:val="006370D3"/>
    <w:rsid w:val="006578C8"/>
    <w:rsid w:val="006916DB"/>
    <w:rsid w:val="006B09D4"/>
    <w:rsid w:val="006B11F7"/>
    <w:rsid w:val="006C4B57"/>
    <w:rsid w:val="0071546B"/>
    <w:rsid w:val="00737510"/>
    <w:rsid w:val="00757552"/>
    <w:rsid w:val="00772844"/>
    <w:rsid w:val="007F65D4"/>
    <w:rsid w:val="00800724"/>
    <w:rsid w:val="008520CC"/>
    <w:rsid w:val="008670EB"/>
    <w:rsid w:val="0088119E"/>
    <w:rsid w:val="008A5BCB"/>
    <w:rsid w:val="008D68AB"/>
    <w:rsid w:val="008D7C0F"/>
    <w:rsid w:val="00934926"/>
    <w:rsid w:val="00991F27"/>
    <w:rsid w:val="00993592"/>
    <w:rsid w:val="009F225F"/>
    <w:rsid w:val="00AB41A5"/>
    <w:rsid w:val="00AB5F94"/>
    <w:rsid w:val="00AB61D9"/>
    <w:rsid w:val="00AC09B4"/>
    <w:rsid w:val="00AE3E46"/>
    <w:rsid w:val="00B07F04"/>
    <w:rsid w:val="00BA270F"/>
    <w:rsid w:val="00BD7014"/>
    <w:rsid w:val="00BE0EF8"/>
    <w:rsid w:val="00C0003A"/>
    <w:rsid w:val="00C7793A"/>
    <w:rsid w:val="00CC7EE2"/>
    <w:rsid w:val="00CD3692"/>
    <w:rsid w:val="00CE1EAC"/>
    <w:rsid w:val="00D85A0D"/>
    <w:rsid w:val="00E41D5D"/>
    <w:rsid w:val="00E6143D"/>
    <w:rsid w:val="00E67F06"/>
    <w:rsid w:val="00E8500F"/>
    <w:rsid w:val="00EA0083"/>
    <w:rsid w:val="00EB7BAC"/>
    <w:rsid w:val="00EC1E90"/>
    <w:rsid w:val="00EC3D27"/>
    <w:rsid w:val="00EC3D98"/>
    <w:rsid w:val="00EE5C25"/>
    <w:rsid w:val="00EF5543"/>
    <w:rsid w:val="00F506E4"/>
    <w:rsid w:val="00F62644"/>
    <w:rsid w:val="00FA3826"/>
    <w:rsid w:val="00FC4F9A"/>
    <w:rsid w:val="00FE21C1"/>
    <w:rsid w:val="00FE7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510"/>
    <w:rPr>
      <w:sz w:val="18"/>
      <w:szCs w:val="18"/>
    </w:rPr>
  </w:style>
  <w:style w:type="paragraph" w:styleId="a4">
    <w:name w:val="footer"/>
    <w:basedOn w:val="a"/>
    <w:link w:val="Char0"/>
    <w:uiPriority w:val="99"/>
    <w:unhideWhenUsed/>
    <w:rsid w:val="00737510"/>
    <w:pPr>
      <w:tabs>
        <w:tab w:val="center" w:pos="4153"/>
        <w:tab w:val="right" w:pos="8306"/>
      </w:tabs>
      <w:snapToGrid w:val="0"/>
      <w:jc w:val="left"/>
    </w:pPr>
    <w:rPr>
      <w:sz w:val="18"/>
      <w:szCs w:val="18"/>
    </w:rPr>
  </w:style>
  <w:style w:type="character" w:customStyle="1" w:styleId="Char0">
    <w:name w:val="页脚 Char"/>
    <w:basedOn w:val="a0"/>
    <w:link w:val="a4"/>
    <w:uiPriority w:val="99"/>
    <w:rsid w:val="00737510"/>
    <w:rPr>
      <w:sz w:val="18"/>
      <w:szCs w:val="18"/>
    </w:rPr>
  </w:style>
  <w:style w:type="paragraph" w:styleId="a5">
    <w:name w:val="List Paragraph"/>
    <w:basedOn w:val="a"/>
    <w:uiPriority w:val="34"/>
    <w:qFormat/>
    <w:rsid w:val="00F6264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038C-E867-4740-A71A-E9CA83A0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6</Pages>
  <Words>1445</Words>
  <Characters>1445</Characters>
  <Application>Microsoft Office Word</Application>
  <DocSecurity>0</DocSecurity>
  <Lines>80</Lines>
  <Paragraphs>40</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PC</cp:lastModifiedBy>
  <cp:revision>54</cp:revision>
  <dcterms:created xsi:type="dcterms:W3CDTF">2018-11-23T05:22:00Z</dcterms:created>
  <dcterms:modified xsi:type="dcterms:W3CDTF">2020-08-24T07:01:00Z</dcterms:modified>
</cp:coreProperties>
</file>