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00" w:rsidRPr="007D4CE9" w:rsidRDefault="006F6500" w:rsidP="006F6500">
      <w:pPr>
        <w:jc w:val="center"/>
        <w:rPr>
          <w:b/>
          <w:color w:val="000000" w:themeColor="text1"/>
          <w:sz w:val="44"/>
          <w:szCs w:val="44"/>
        </w:rPr>
      </w:pPr>
      <w:r w:rsidRPr="007D4CE9">
        <w:rPr>
          <w:rFonts w:hint="eastAsia"/>
          <w:b/>
          <w:color w:val="000000" w:themeColor="text1"/>
          <w:sz w:val="44"/>
          <w:szCs w:val="44"/>
        </w:rPr>
        <w:t>平江路志</w:t>
      </w:r>
    </w:p>
    <w:p w:rsidR="006F6500" w:rsidRPr="007D4CE9" w:rsidRDefault="006F6500" w:rsidP="006F6500">
      <w:pPr>
        <w:jc w:val="center"/>
        <w:rPr>
          <w:color w:val="000000" w:themeColor="text1"/>
          <w:sz w:val="32"/>
          <w:szCs w:val="32"/>
        </w:rPr>
      </w:pPr>
      <w:r w:rsidRPr="007D4CE9">
        <w:rPr>
          <w:rFonts w:hint="eastAsia"/>
          <w:b/>
          <w:color w:val="000000" w:themeColor="text1"/>
          <w:sz w:val="32"/>
          <w:szCs w:val="32"/>
        </w:rPr>
        <w:t>纲目</w:t>
      </w:r>
    </w:p>
    <w:p w:rsidR="006F6500" w:rsidRPr="007D4CE9" w:rsidRDefault="00AC06B7" w:rsidP="007D4CE9">
      <w:pPr>
        <w:ind w:firstLine="480"/>
        <w:rPr>
          <w:rFonts w:ascii="Calibri" w:eastAsia="宋体" w:hAnsi="Calibri" w:cs="Times New Roman"/>
          <w:b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天堂苏州看平江</w:t>
      </w:r>
    </w:p>
    <w:p w:rsidR="00272728" w:rsidRPr="007D4CE9" w:rsidRDefault="00272728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</w:p>
    <w:p w:rsidR="006F6500" w:rsidRPr="007D4CE9" w:rsidRDefault="00F434CE" w:rsidP="006F6500">
      <w:pPr>
        <w:ind w:firstLine="480"/>
        <w:rPr>
          <w:rFonts w:ascii="Calibri" w:eastAsia="宋体" w:hAnsi="Calibri" w:cs="Times New Roman"/>
          <w:b/>
          <w:color w:val="000000" w:themeColor="text1"/>
          <w:sz w:val="24"/>
        </w:rPr>
      </w:pPr>
      <w:r w:rsidRPr="007D4CE9">
        <w:rPr>
          <w:rFonts w:ascii="Calibri" w:eastAsia="宋体" w:hAnsi="Calibri" w:cs="Times New Roman"/>
          <w:b/>
          <w:color w:val="000000" w:themeColor="text1"/>
          <w:sz w:val="24"/>
        </w:rPr>
        <w:t>1</w:t>
      </w:r>
      <w:r w:rsidR="006F6500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．</w:t>
      </w:r>
      <w:r w:rsidR="00146A1A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平江演</w:t>
      </w:r>
      <w:r w:rsidR="005E6AAB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释</w:t>
      </w:r>
    </w:p>
    <w:p w:rsidR="001252CB" w:rsidRPr="007D4CE9" w:rsidRDefault="00A545BF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得名</w:t>
      </w:r>
      <w:r w:rsidR="001252CB" w:rsidRPr="007D4CE9">
        <w:rPr>
          <w:rFonts w:ascii="Calibri" w:eastAsia="宋体" w:hAnsi="Calibri" w:cs="Times New Roman" w:hint="eastAsia"/>
          <w:color w:val="000000" w:themeColor="text1"/>
          <w:sz w:val="24"/>
        </w:rPr>
        <w:t>之源</w:t>
      </w:r>
    </w:p>
    <w:p w:rsidR="001252CB" w:rsidRPr="007D4CE9" w:rsidRDefault="00A545BF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平江大</w:t>
      </w:r>
      <w:r w:rsidR="00B56834" w:rsidRPr="007D4CE9">
        <w:rPr>
          <w:rFonts w:ascii="Calibri" w:eastAsia="宋体" w:hAnsi="Calibri" w:cs="Times New Roman" w:hint="eastAsia"/>
          <w:color w:val="000000" w:themeColor="text1"/>
          <w:sz w:val="24"/>
        </w:rPr>
        <w:t>路</w:t>
      </w:r>
    </w:p>
    <w:p w:rsidR="00CD5206" w:rsidRPr="007D4CE9" w:rsidRDefault="00CD5206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街区考古</w:t>
      </w:r>
    </w:p>
    <w:p w:rsidR="006F6500" w:rsidRPr="007D4CE9" w:rsidRDefault="009615E4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古韵今风</w:t>
      </w:r>
    </w:p>
    <w:p w:rsidR="00272728" w:rsidRPr="007D4CE9" w:rsidRDefault="00272728" w:rsidP="006F6500">
      <w:pPr>
        <w:ind w:firstLine="480"/>
        <w:rPr>
          <w:rFonts w:ascii="Calibri" w:eastAsia="宋体" w:hAnsi="Calibri" w:cs="Times New Roman"/>
          <w:b/>
          <w:color w:val="000000" w:themeColor="text1"/>
          <w:sz w:val="24"/>
        </w:rPr>
      </w:pPr>
    </w:p>
    <w:p w:rsidR="005473CF" w:rsidRPr="007D4CE9" w:rsidRDefault="00F434CE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/>
          <w:b/>
          <w:color w:val="000000" w:themeColor="text1"/>
          <w:sz w:val="24"/>
        </w:rPr>
        <w:t>2</w:t>
      </w:r>
      <w:r w:rsidR="006F6500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．</w:t>
      </w:r>
      <w:r w:rsidR="005473CF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名街格局</w:t>
      </w:r>
      <w:r w:rsidR="005473CF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 xml:space="preserve"> </w:t>
      </w:r>
      <w:r w:rsidR="005473CF" w:rsidRPr="007D4CE9">
        <w:rPr>
          <w:rFonts w:ascii="Calibri" w:eastAsia="宋体" w:hAnsi="Calibri" w:cs="Times New Roman"/>
          <w:b/>
          <w:color w:val="000000" w:themeColor="text1"/>
          <w:sz w:val="24"/>
        </w:rPr>
        <w:t xml:space="preserve">   </w:t>
      </w:r>
    </w:p>
    <w:p w:rsidR="00B84E75" w:rsidRPr="007D4CE9" w:rsidRDefault="00B84E75" w:rsidP="005473CF">
      <w:pPr>
        <w:ind w:firstLineChars="300" w:firstLine="723"/>
        <w:rPr>
          <w:rFonts w:ascii="Calibri" w:eastAsia="宋体" w:hAnsi="Calibri" w:cs="Times New Roman"/>
          <w:b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主干道</w:t>
      </w:r>
    </w:p>
    <w:p w:rsidR="001A5600" w:rsidRPr="007D4CE9" w:rsidRDefault="001A5600" w:rsidP="007D4CE9">
      <w:pPr>
        <w:ind w:firstLineChars="300" w:firstLine="723"/>
        <w:rPr>
          <w:rFonts w:ascii="Calibri" w:eastAsia="宋体" w:hAnsi="Calibri" w:cs="Times New Roman"/>
          <w:b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小巷</w:t>
      </w:r>
      <w:r w:rsidR="00C2772E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棋布</w:t>
      </w:r>
    </w:p>
    <w:p w:rsidR="00B56834" w:rsidRPr="007D4CE9" w:rsidRDefault="00B56834" w:rsidP="00B56834">
      <w:pPr>
        <w:ind w:firstLineChars="200" w:firstLine="480"/>
        <w:rPr>
          <w:rFonts w:ascii="Calibri" w:eastAsia="宋体" w:hAnsi="Calibri" w:cs="Times New Roman"/>
          <w:color w:val="000000" w:themeColor="text1"/>
          <w:sz w:val="24"/>
        </w:rPr>
      </w:pPr>
    </w:p>
    <w:p w:rsidR="002712E6" w:rsidRPr="007D4CE9" w:rsidRDefault="00F434CE" w:rsidP="002712E6">
      <w:pPr>
        <w:ind w:firstLineChars="200" w:firstLine="482"/>
        <w:rPr>
          <w:rFonts w:ascii="黑体" w:eastAsia="黑体"/>
          <w:color w:val="000000" w:themeColor="text1"/>
          <w:sz w:val="24"/>
        </w:rPr>
      </w:pPr>
      <w:r w:rsidRPr="007D4CE9">
        <w:rPr>
          <w:rFonts w:ascii="Calibri" w:eastAsia="宋体" w:hAnsi="Calibri" w:cs="Times New Roman"/>
          <w:b/>
          <w:color w:val="000000" w:themeColor="text1"/>
          <w:sz w:val="24"/>
        </w:rPr>
        <w:t>3</w:t>
      </w:r>
      <w:r w:rsidR="00146A1A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 xml:space="preserve">.  </w:t>
      </w:r>
      <w:r w:rsidR="002712E6" w:rsidRPr="007D4CE9">
        <w:rPr>
          <w:rFonts w:ascii="黑体" w:eastAsia="黑体" w:hint="eastAsia"/>
          <w:color w:val="000000" w:themeColor="text1"/>
          <w:sz w:val="24"/>
        </w:rPr>
        <w:t>水巷</w:t>
      </w:r>
      <w:r w:rsidR="00A7266C" w:rsidRPr="007D4CE9">
        <w:rPr>
          <w:rFonts w:ascii="黑体" w:eastAsia="黑体" w:hint="eastAsia"/>
          <w:color w:val="000000" w:themeColor="text1"/>
          <w:sz w:val="24"/>
        </w:rPr>
        <w:t>古井</w:t>
      </w:r>
    </w:p>
    <w:p w:rsidR="002712E6" w:rsidRPr="007D4CE9" w:rsidRDefault="002712E6" w:rsidP="002712E6">
      <w:pPr>
        <w:autoSpaceDE w:val="0"/>
        <w:autoSpaceDN w:val="0"/>
        <w:adjustRightInd w:val="0"/>
        <w:ind w:firstLine="560"/>
        <w:rPr>
          <w:rFonts w:asciiTheme="minorEastAsia" w:hAnsiTheme="minorEastAsia"/>
          <w:color w:val="000000" w:themeColor="text1"/>
          <w:sz w:val="24"/>
        </w:rPr>
      </w:pPr>
      <w:r w:rsidRPr="007D4CE9">
        <w:rPr>
          <w:rFonts w:asciiTheme="minorEastAsia" w:hAnsiTheme="minorEastAsia" w:hint="eastAsia"/>
          <w:color w:val="000000" w:themeColor="text1"/>
          <w:sz w:val="24"/>
        </w:rPr>
        <w:t>有河无街</w:t>
      </w:r>
    </w:p>
    <w:p w:rsidR="002712E6" w:rsidRPr="007D4CE9" w:rsidRDefault="002712E6" w:rsidP="002712E6">
      <w:pPr>
        <w:autoSpaceDE w:val="0"/>
        <w:autoSpaceDN w:val="0"/>
        <w:adjustRightInd w:val="0"/>
        <w:ind w:firstLine="560"/>
        <w:rPr>
          <w:rFonts w:asciiTheme="minorEastAsia" w:hAnsiTheme="minorEastAsia"/>
          <w:color w:val="000000" w:themeColor="text1"/>
          <w:sz w:val="24"/>
        </w:rPr>
      </w:pPr>
      <w:r w:rsidRPr="007D4CE9">
        <w:rPr>
          <w:rFonts w:asciiTheme="minorEastAsia" w:hAnsiTheme="minorEastAsia" w:hint="eastAsia"/>
          <w:color w:val="000000" w:themeColor="text1"/>
          <w:sz w:val="24"/>
        </w:rPr>
        <w:t>一河一街</w:t>
      </w:r>
    </w:p>
    <w:p w:rsidR="002712E6" w:rsidRPr="007D4CE9" w:rsidRDefault="002712E6" w:rsidP="002712E6">
      <w:pPr>
        <w:autoSpaceDE w:val="0"/>
        <w:autoSpaceDN w:val="0"/>
        <w:adjustRightInd w:val="0"/>
        <w:ind w:firstLine="560"/>
        <w:rPr>
          <w:rFonts w:asciiTheme="minorEastAsia" w:hAnsiTheme="minorEastAsia"/>
          <w:color w:val="000000" w:themeColor="text1"/>
          <w:sz w:val="24"/>
        </w:rPr>
      </w:pPr>
      <w:proofErr w:type="gramStart"/>
      <w:r w:rsidRPr="007D4CE9">
        <w:rPr>
          <w:rFonts w:asciiTheme="minorEastAsia" w:hAnsiTheme="minorEastAsia" w:hint="eastAsia"/>
          <w:color w:val="000000" w:themeColor="text1"/>
          <w:sz w:val="24"/>
        </w:rPr>
        <w:t>两街夹河</w:t>
      </w:r>
      <w:proofErr w:type="gramEnd"/>
    </w:p>
    <w:p w:rsidR="002712E6" w:rsidRPr="007D4CE9" w:rsidRDefault="002712E6" w:rsidP="002712E6">
      <w:pPr>
        <w:autoSpaceDE w:val="0"/>
        <w:autoSpaceDN w:val="0"/>
        <w:adjustRightInd w:val="0"/>
        <w:ind w:firstLine="560"/>
        <w:rPr>
          <w:rFonts w:asciiTheme="minorEastAsia" w:hAnsiTheme="minorEastAsia"/>
          <w:color w:val="000000" w:themeColor="text1"/>
          <w:sz w:val="24"/>
        </w:rPr>
      </w:pPr>
      <w:r w:rsidRPr="007D4CE9">
        <w:rPr>
          <w:rFonts w:asciiTheme="minorEastAsia" w:hAnsiTheme="minorEastAsia" w:hint="eastAsia"/>
          <w:color w:val="000000" w:themeColor="text1"/>
          <w:sz w:val="24"/>
        </w:rPr>
        <w:t>河埠小件</w:t>
      </w:r>
    </w:p>
    <w:p w:rsidR="002712E6" w:rsidRPr="007D4CE9" w:rsidRDefault="002712E6" w:rsidP="002712E6">
      <w:pPr>
        <w:autoSpaceDE w:val="0"/>
        <w:autoSpaceDN w:val="0"/>
        <w:adjustRightInd w:val="0"/>
        <w:ind w:firstLine="560"/>
        <w:rPr>
          <w:rFonts w:asciiTheme="minorEastAsia" w:hAnsiTheme="minorEastAsia"/>
          <w:color w:val="000000" w:themeColor="text1"/>
          <w:sz w:val="24"/>
        </w:rPr>
      </w:pPr>
      <w:r w:rsidRPr="007D4CE9">
        <w:rPr>
          <w:rFonts w:asciiTheme="minorEastAsia" w:hAnsiTheme="minorEastAsia" w:hint="eastAsia"/>
          <w:color w:val="000000" w:themeColor="text1"/>
          <w:sz w:val="24"/>
        </w:rPr>
        <w:t>水巷灵气</w:t>
      </w:r>
    </w:p>
    <w:p w:rsidR="002712E6" w:rsidRPr="007D4CE9" w:rsidRDefault="000C53E7" w:rsidP="002712E6">
      <w:pPr>
        <w:autoSpaceDE w:val="0"/>
        <w:autoSpaceDN w:val="0"/>
        <w:adjustRightInd w:val="0"/>
        <w:ind w:firstLine="560"/>
        <w:rPr>
          <w:rFonts w:asciiTheme="minorEastAsia" w:hAnsiTheme="minorEastAsia"/>
          <w:color w:val="000000" w:themeColor="text1"/>
          <w:sz w:val="24"/>
        </w:rPr>
      </w:pPr>
      <w:r w:rsidRPr="007D4CE9">
        <w:rPr>
          <w:rFonts w:asciiTheme="minorEastAsia" w:hAnsiTheme="minorEastAsia" w:hint="eastAsia"/>
          <w:color w:val="000000" w:themeColor="text1"/>
          <w:sz w:val="24"/>
        </w:rPr>
        <w:t>古井留韵</w:t>
      </w:r>
    </w:p>
    <w:p w:rsidR="00D434A6" w:rsidRPr="007D4CE9" w:rsidRDefault="00D434A6" w:rsidP="002712E6">
      <w:pPr>
        <w:autoSpaceDE w:val="0"/>
        <w:autoSpaceDN w:val="0"/>
        <w:adjustRightInd w:val="0"/>
        <w:ind w:firstLine="560"/>
        <w:rPr>
          <w:rFonts w:asciiTheme="minorEastAsia" w:hAnsiTheme="minorEastAsia"/>
          <w:color w:val="000000" w:themeColor="text1"/>
          <w:sz w:val="24"/>
        </w:rPr>
      </w:pPr>
      <w:r w:rsidRPr="007D4CE9">
        <w:rPr>
          <w:rFonts w:asciiTheme="minorEastAsia" w:hAnsiTheme="minorEastAsia" w:hint="eastAsia"/>
          <w:color w:val="000000" w:themeColor="text1"/>
          <w:sz w:val="24"/>
        </w:rPr>
        <w:t>附：古井表</w:t>
      </w:r>
    </w:p>
    <w:p w:rsidR="00A7266C" w:rsidRPr="007D4CE9" w:rsidRDefault="00A7266C" w:rsidP="002712E6">
      <w:pPr>
        <w:autoSpaceDE w:val="0"/>
        <w:autoSpaceDN w:val="0"/>
        <w:adjustRightInd w:val="0"/>
        <w:ind w:firstLine="560"/>
        <w:rPr>
          <w:rFonts w:asciiTheme="minorEastAsia" w:hAnsiTheme="minorEastAsia"/>
          <w:color w:val="000000" w:themeColor="text1"/>
          <w:sz w:val="24"/>
        </w:rPr>
      </w:pPr>
    </w:p>
    <w:p w:rsidR="002712E6" w:rsidRPr="007D4CE9" w:rsidRDefault="00F434CE" w:rsidP="002712E6">
      <w:pPr>
        <w:autoSpaceDE w:val="0"/>
        <w:autoSpaceDN w:val="0"/>
        <w:adjustRightInd w:val="0"/>
        <w:ind w:firstLine="560"/>
        <w:rPr>
          <w:rFonts w:ascii="黑体" w:eastAsia="黑体"/>
          <w:color w:val="000000" w:themeColor="text1"/>
          <w:sz w:val="24"/>
        </w:rPr>
      </w:pPr>
      <w:r w:rsidRPr="007D4CE9">
        <w:rPr>
          <w:rFonts w:ascii="黑体" w:eastAsia="黑体"/>
          <w:color w:val="000000" w:themeColor="text1"/>
          <w:sz w:val="24"/>
        </w:rPr>
        <w:t>4</w:t>
      </w:r>
      <w:r w:rsidR="002712E6" w:rsidRPr="007D4CE9">
        <w:rPr>
          <w:rFonts w:ascii="黑体" w:eastAsia="黑体" w:hint="eastAsia"/>
          <w:color w:val="000000" w:themeColor="text1"/>
          <w:sz w:val="24"/>
        </w:rPr>
        <w:t>.</w:t>
      </w:r>
      <w:r w:rsidR="00A7266C" w:rsidRPr="007D4CE9">
        <w:rPr>
          <w:rFonts w:ascii="黑体" w:eastAsia="黑体" w:hint="eastAsia"/>
          <w:color w:val="000000" w:themeColor="text1"/>
          <w:sz w:val="24"/>
        </w:rPr>
        <w:t xml:space="preserve"> </w:t>
      </w:r>
      <w:r w:rsidR="002712E6" w:rsidRPr="007D4CE9">
        <w:rPr>
          <w:rFonts w:ascii="黑体" w:eastAsia="黑体" w:hint="eastAsia"/>
          <w:color w:val="000000" w:themeColor="text1"/>
          <w:sz w:val="24"/>
        </w:rPr>
        <w:t>桥梁</w:t>
      </w:r>
    </w:p>
    <w:p w:rsidR="00880C3C" w:rsidRPr="007D4CE9" w:rsidRDefault="00880C3C" w:rsidP="00880C3C">
      <w:pPr>
        <w:autoSpaceDE w:val="0"/>
        <w:autoSpaceDN w:val="0"/>
        <w:adjustRightInd w:val="0"/>
        <w:ind w:firstLine="560"/>
        <w:rPr>
          <w:rFonts w:ascii="宋体"/>
          <w:color w:val="000000" w:themeColor="text1"/>
          <w:sz w:val="24"/>
        </w:rPr>
      </w:pPr>
      <w:r w:rsidRPr="007D4CE9">
        <w:rPr>
          <w:rFonts w:ascii="宋体" w:hint="eastAsia"/>
          <w:color w:val="000000" w:themeColor="text1"/>
          <w:sz w:val="24"/>
        </w:rPr>
        <w:t>平江河桥</w:t>
      </w:r>
    </w:p>
    <w:p w:rsidR="00012482" w:rsidRPr="007D4CE9" w:rsidRDefault="00012482" w:rsidP="00012482">
      <w:pPr>
        <w:autoSpaceDE w:val="0"/>
        <w:autoSpaceDN w:val="0"/>
        <w:adjustRightInd w:val="0"/>
        <w:ind w:firstLine="560"/>
        <w:rPr>
          <w:rFonts w:ascii="宋体"/>
          <w:color w:val="000000" w:themeColor="text1"/>
          <w:sz w:val="24"/>
        </w:rPr>
      </w:pPr>
      <w:r w:rsidRPr="007D4CE9">
        <w:rPr>
          <w:rFonts w:ascii="宋体" w:hint="eastAsia"/>
          <w:color w:val="000000" w:themeColor="text1"/>
          <w:sz w:val="24"/>
        </w:rPr>
        <w:t>张家河桥</w:t>
      </w:r>
    </w:p>
    <w:p w:rsidR="00DF2575" w:rsidRPr="007D4CE9" w:rsidRDefault="00880C3C" w:rsidP="00880C3C">
      <w:pPr>
        <w:autoSpaceDE w:val="0"/>
        <w:autoSpaceDN w:val="0"/>
        <w:adjustRightInd w:val="0"/>
        <w:ind w:firstLine="560"/>
        <w:rPr>
          <w:rFonts w:ascii="宋体"/>
          <w:color w:val="000000" w:themeColor="text1"/>
          <w:sz w:val="24"/>
        </w:rPr>
      </w:pPr>
      <w:r w:rsidRPr="007D4CE9">
        <w:rPr>
          <w:rFonts w:ascii="宋体" w:hint="eastAsia"/>
          <w:color w:val="000000" w:themeColor="text1"/>
          <w:sz w:val="24"/>
        </w:rPr>
        <w:t>新桥河桥</w:t>
      </w:r>
    </w:p>
    <w:p w:rsidR="00880C3C" w:rsidRPr="007D4CE9" w:rsidRDefault="00880C3C" w:rsidP="00880C3C">
      <w:pPr>
        <w:autoSpaceDE w:val="0"/>
        <w:autoSpaceDN w:val="0"/>
        <w:adjustRightInd w:val="0"/>
        <w:ind w:firstLine="560"/>
        <w:rPr>
          <w:rFonts w:ascii="宋体"/>
          <w:color w:val="000000" w:themeColor="text1"/>
          <w:sz w:val="24"/>
        </w:rPr>
      </w:pPr>
      <w:proofErr w:type="gramStart"/>
      <w:r w:rsidRPr="007D4CE9">
        <w:rPr>
          <w:rFonts w:ascii="宋体" w:hint="eastAsia"/>
          <w:color w:val="000000" w:themeColor="text1"/>
          <w:sz w:val="24"/>
        </w:rPr>
        <w:t>柳枝河</w:t>
      </w:r>
      <w:proofErr w:type="gramEnd"/>
      <w:r w:rsidRPr="007D4CE9">
        <w:rPr>
          <w:rFonts w:ascii="宋体" w:hint="eastAsia"/>
          <w:color w:val="000000" w:themeColor="text1"/>
          <w:sz w:val="24"/>
        </w:rPr>
        <w:t>桥</w:t>
      </w:r>
    </w:p>
    <w:p w:rsidR="00C2772E" w:rsidRPr="007D4CE9" w:rsidRDefault="00880C3C" w:rsidP="00C2772E">
      <w:pPr>
        <w:autoSpaceDE w:val="0"/>
        <w:autoSpaceDN w:val="0"/>
        <w:adjustRightInd w:val="0"/>
        <w:ind w:firstLine="560"/>
        <w:rPr>
          <w:color w:val="000000" w:themeColor="text1"/>
          <w:sz w:val="24"/>
          <w:szCs w:val="24"/>
        </w:rPr>
      </w:pPr>
      <w:r w:rsidRPr="007D4CE9">
        <w:rPr>
          <w:rFonts w:ascii="宋体" w:hint="eastAsia"/>
          <w:color w:val="000000" w:themeColor="text1"/>
          <w:sz w:val="24"/>
        </w:rPr>
        <w:t>厢使河桥</w:t>
      </w:r>
    </w:p>
    <w:p w:rsidR="00345443" w:rsidRPr="007D4CE9" w:rsidRDefault="00345443" w:rsidP="00C2772E">
      <w:pPr>
        <w:autoSpaceDE w:val="0"/>
        <w:autoSpaceDN w:val="0"/>
        <w:adjustRightInd w:val="0"/>
        <w:ind w:firstLine="560"/>
        <w:rPr>
          <w:rFonts w:ascii="宋体"/>
          <w:color w:val="000000" w:themeColor="text1"/>
          <w:sz w:val="24"/>
        </w:rPr>
      </w:pPr>
      <w:r w:rsidRPr="007D4CE9">
        <w:rPr>
          <w:rFonts w:hint="eastAsia"/>
          <w:color w:val="000000" w:themeColor="text1"/>
          <w:sz w:val="24"/>
          <w:szCs w:val="24"/>
        </w:rPr>
        <w:lastRenderedPageBreak/>
        <w:t>麒麟河桥</w:t>
      </w:r>
    </w:p>
    <w:p w:rsidR="00880C3C" w:rsidRPr="007D4CE9" w:rsidRDefault="00C2772E" w:rsidP="00880C3C">
      <w:pPr>
        <w:autoSpaceDE w:val="0"/>
        <w:autoSpaceDN w:val="0"/>
        <w:adjustRightInd w:val="0"/>
        <w:ind w:firstLine="560"/>
        <w:rPr>
          <w:rFonts w:ascii="宋体"/>
          <w:color w:val="000000" w:themeColor="text1"/>
          <w:sz w:val="24"/>
        </w:rPr>
      </w:pPr>
      <w:r w:rsidRPr="007D4CE9">
        <w:rPr>
          <w:rFonts w:ascii="宋体" w:hint="eastAsia"/>
          <w:color w:val="000000" w:themeColor="text1"/>
          <w:sz w:val="24"/>
        </w:rPr>
        <w:t>悬桥河桥</w:t>
      </w:r>
    </w:p>
    <w:p w:rsidR="00DF2575" w:rsidRDefault="00880C3C" w:rsidP="007D4CE9">
      <w:pPr>
        <w:ind w:firstLineChars="200" w:firstLine="480"/>
        <w:rPr>
          <w:rFonts w:ascii="宋体"/>
          <w:color w:val="000000" w:themeColor="text1"/>
          <w:sz w:val="24"/>
        </w:rPr>
      </w:pPr>
      <w:r w:rsidRPr="007D4CE9">
        <w:rPr>
          <w:rFonts w:ascii="宋体" w:hint="eastAsia"/>
          <w:color w:val="000000" w:themeColor="text1"/>
          <w:sz w:val="24"/>
        </w:rPr>
        <w:t>内部河桥</w:t>
      </w:r>
    </w:p>
    <w:p w:rsidR="007D4CE9" w:rsidRPr="007D4CE9" w:rsidRDefault="007D4CE9" w:rsidP="007D4CE9">
      <w:pPr>
        <w:ind w:firstLineChars="200" w:firstLine="480"/>
        <w:rPr>
          <w:rFonts w:hint="eastAsia"/>
          <w:color w:val="000000" w:themeColor="text1"/>
          <w:sz w:val="24"/>
          <w:szCs w:val="24"/>
        </w:rPr>
      </w:pPr>
      <w:bookmarkStart w:id="0" w:name="_GoBack"/>
      <w:bookmarkEnd w:id="0"/>
    </w:p>
    <w:p w:rsidR="006F6500" w:rsidRPr="007D4CE9" w:rsidRDefault="00F434CE" w:rsidP="002712E6">
      <w:pPr>
        <w:ind w:firstLineChars="200" w:firstLine="482"/>
        <w:rPr>
          <w:rFonts w:ascii="Calibri" w:eastAsia="宋体" w:hAnsi="Calibri" w:cs="Times New Roman"/>
          <w:b/>
          <w:color w:val="000000" w:themeColor="text1"/>
          <w:sz w:val="24"/>
        </w:rPr>
      </w:pPr>
      <w:r w:rsidRPr="007D4CE9">
        <w:rPr>
          <w:rFonts w:ascii="Calibri" w:eastAsia="宋体" w:hAnsi="Calibri" w:cs="Times New Roman"/>
          <w:b/>
          <w:color w:val="000000" w:themeColor="text1"/>
          <w:sz w:val="24"/>
        </w:rPr>
        <w:t>5</w:t>
      </w:r>
      <w:r w:rsidR="00272728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.</w:t>
      </w:r>
      <w:r w:rsidR="002712E6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 xml:space="preserve"> </w:t>
      </w:r>
      <w:r w:rsidR="006F6500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名人故居</w:t>
      </w:r>
    </w:p>
    <w:p w:rsidR="006F6500" w:rsidRPr="007D4CE9" w:rsidRDefault="00CD5206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宋体" w:eastAsia="宋体" w:hAnsi="宋体" w:cs="Times New Roman" w:hint="eastAsia"/>
          <w:color w:val="000000" w:themeColor="text1"/>
          <w:sz w:val="24"/>
        </w:rPr>
        <w:t>留</w:t>
      </w:r>
      <w:proofErr w:type="gramStart"/>
      <w:r w:rsidRPr="007D4CE9">
        <w:rPr>
          <w:rFonts w:ascii="宋体" w:eastAsia="宋体" w:hAnsi="宋体" w:cs="Times New Roman" w:hint="eastAsia"/>
          <w:color w:val="000000" w:themeColor="text1"/>
          <w:sz w:val="24"/>
        </w:rPr>
        <w:t>馀</w:t>
      </w:r>
      <w:proofErr w:type="gramEnd"/>
      <w:r w:rsidR="00A7266C" w:rsidRPr="007D4CE9">
        <w:rPr>
          <w:rFonts w:ascii="宋体" w:eastAsia="宋体" w:hAnsi="宋体" w:cs="Times New Roman" w:hint="eastAsia"/>
          <w:color w:val="000000" w:themeColor="text1"/>
          <w:sz w:val="24"/>
        </w:rPr>
        <w:t>堂</w:t>
      </w:r>
    </w:p>
    <w:p w:rsidR="006F6500" w:rsidRPr="007D4CE9" w:rsidRDefault="00302E66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攀古楼</w:t>
      </w:r>
    </w:p>
    <w:p w:rsidR="009B0AC1" w:rsidRPr="007D4CE9" w:rsidRDefault="009B0AC1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proofErr w:type="gramStart"/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礼耕堂</w:t>
      </w:r>
      <w:proofErr w:type="gramEnd"/>
    </w:p>
    <w:p w:rsidR="00C458B2" w:rsidRPr="007D4CE9" w:rsidRDefault="00C458B2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proofErr w:type="gramStart"/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耦</w:t>
      </w:r>
      <w:proofErr w:type="gramEnd"/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园</w:t>
      </w:r>
    </w:p>
    <w:p w:rsidR="00E03D6B" w:rsidRPr="007D4CE9" w:rsidRDefault="00E03D6B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北</w:t>
      </w:r>
      <w:proofErr w:type="gramStart"/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半园</w:t>
      </w:r>
      <w:proofErr w:type="gramEnd"/>
    </w:p>
    <w:p w:rsidR="006F6500" w:rsidRPr="007D4CE9" w:rsidRDefault="00302E66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桂荫堂</w:t>
      </w:r>
    </w:p>
    <w:p w:rsidR="006F6500" w:rsidRPr="007D4CE9" w:rsidRDefault="00F76E74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顾家花园</w:t>
      </w:r>
    </w:p>
    <w:p w:rsidR="006F6500" w:rsidRPr="007D4CE9" w:rsidRDefault="005967D1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照隅室</w:t>
      </w:r>
    </w:p>
    <w:p w:rsidR="006F6500" w:rsidRPr="007D4CE9" w:rsidRDefault="00734F96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马家大院</w:t>
      </w:r>
    </w:p>
    <w:p w:rsidR="006F6500" w:rsidRPr="007D4CE9" w:rsidRDefault="00734F96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钱氏</w:t>
      </w:r>
      <w:proofErr w:type="gramStart"/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医</w:t>
      </w:r>
      <w:proofErr w:type="gramEnd"/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寓</w:t>
      </w:r>
    </w:p>
    <w:p w:rsidR="006F6500" w:rsidRPr="007D4CE9" w:rsidRDefault="00293428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端善堂</w:t>
      </w:r>
    </w:p>
    <w:p w:rsidR="00C458B2" w:rsidRPr="007D4CE9" w:rsidRDefault="00C458B2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proofErr w:type="gramStart"/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饴德堂</w:t>
      </w:r>
      <w:proofErr w:type="gramEnd"/>
    </w:p>
    <w:p w:rsidR="004F7C22" w:rsidRPr="007D4CE9" w:rsidRDefault="00F35B22" w:rsidP="007D4CE9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百宋</w:t>
      </w:r>
      <w:proofErr w:type="gramStart"/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一廛</w:t>
      </w:r>
      <w:proofErr w:type="gramEnd"/>
    </w:p>
    <w:p w:rsidR="00F35B22" w:rsidRPr="007D4CE9" w:rsidRDefault="00D434A6" w:rsidP="007D4CE9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附：</w:t>
      </w:r>
      <w:r w:rsidR="00F35B22" w:rsidRPr="007D4CE9">
        <w:rPr>
          <w:rFonts w:ascii="Calibri" w:eastAsia="宋体" w:hAnsi="Calibri" w:cs="Times New Roman" w:hint="eastAsia"/>
          <w:color w:val="000000" w:themeColor="text1"/>
          <w:sz w:val="24"/>
        </w:rPr>
        <w:t>文物保护</w:t>
      </w: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、</w:t>
      </w:r>
      <w:proofErr w:type="gramStart"/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控保建筑</w:t>
      </w:r>
      <w:proofErr w:type="gramEnd"/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一览</w:t>
      </w:r>
      <w:r w:rsidR="00F35B22" w:rsidRPr="007D4CE9">
        <w:rPr>
          <w:rFonts w:ascii="Calibri" w:eastAsia="宋体" w:hAnsi="Calibri" w:cs="Times New Roman" w:hint="eastAsia"/>
          <w:color w:val="000000" w:themeColor="text1"/>
          <w:sz w:val="24"/>
        </w:rPr>
        <w:t>表</w:t>
      </w:r>
    </w:p>
    <w:p w:rsidR="00F35B22" w:rsidRPr="007D4CE9" w:rsidRDefault="00F35B22" w:rsidP="002712E6">
      <w:pPr>
        <w:ind w:firstLineChars="200" w:firstLine="482"/>
        <w:rPr>
          <w:rFonts w:ascii="Calibri" w:eastAsia="宋体" w:hAnsi="Calibri" w:cs="Times New Roman"/>
          <w:b/>
          <w:color w:val="000000" w:themeColor="text1"/>
          <w:sz w:val="24"/>
        </w:rPr>
      </w:pPr>
    </w:p>
    <w:p w:rsidR="006F6500" w:rsidRPr="007D4CE9" w:rsidRDefault="00F434CE" w:rsidP="002712E6">
      <w:pPr>
        <w:ind w:firstLineChars="200" w:firstLine="482"/>
        <w:rPr>
          <w:rFonts w:ascii="Calibri" w:eastAsia="宋体" w:hAnsi="Calibri" w:cs="Times New Roman"/>
          <w:b/>
          <w:color w:val="000000" w:themeColor="text1"/>
          <w:sz w:val="24"/>
        </w:rPr>
      </w:pPr>
      <w:r w:rsidRPr="007D4CE9">
        <w:rPr>
          <w:rFonts w:ascii="宋体" w:eastAsia="宋体" w:hAnsi="宋体" w:cs="Times New Roman"/>
          <w:b/>
          <w:color w:val="000000" w:themeColor="text1"/>
          <w:sz w:val="24"/>
        </w:rPr>
        <w:t>6</w:t>
      </w:r>
      <w:r w:rsidR="002712E6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 xml:space="preserve">. </w:t>
      </w:r>
      <w:r w:rsidR="006F6500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会馆寺庙</w:t>
      </w:r>
    </w:p>
    <w:p w:rsidR="006F6500" w:rsidRPr="007D4CE9" w:rsidRDefault="006F6500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全晋会馆</w:t>
      </w:r>
    </w:p>
    <w:p w:rsidR="006F6500" w:rsidRPr="007D4CE9" w:rsidRDefault="006F6500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安徽会馆</w:t>
      </w:r>
    </w:p>
    <w:p w:rsidR="006F6500" w:rsidRPr="007D4CE9" w:rsidRDefault="00CD5206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县学</w:t>
      </w:r>
      <w:r w:rsidR="00F434CE" w:rsidRPr="007D4CE9">
        <w:rPr>
          <w:rFonts w:ascii="Calibri" w:eastAsia="宋体" w:hAnsi="Calibri" w:cs="Times New Roman" w:hint="eastAsia"/>
          <w:color w:val="000000" w:themeColor="text1"/>
          <w:sz w:val="24"/>
        </w:rPr>
        <w:t xml:space="preserve"> </w:t>
      </w:r>
    </w:p>
    <w:p w:rsidR="002C71BA" w:rsidRPr="007D4CE9" w:rsidRDefault="002C71BA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proofErr w:type="gramStart"/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惠荫</w:t>
      </w:r>
      <w:r w:rsidR="007D4CE9" w:rsidRPr="007D4CE9">
        <w:rPr>
          <w:rFonts w:ascii="Calibri" w:eastAsia="宋体" w:hAnsi="Calibri" w:cs="Times New Roman" w:hint="eastAsia"/>
          <w:color w:val="000000" w:themeColor="text1"/>
          <w:sz w:val="24"/>
        </w:rPr>
        <w:t>园</w:t>
      </w:r>
      <w:proofErr w:type="gramEnd"/>
    </w:p>
    <w:p w:rsidR="006F6500" w:rsidRPr="007D4CE9" w:rsidRDefault="000C53E7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居士林</w:t>
      </w:r>
    </w:p>
    <w:p w:rsidR="006F6500" w:rsidRPr="007D4CE9" w:rsidRDefault="00B40575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天宫寺</w:t>
      </w:r>
    </w:p>
    <w:p w:rsidR="006F6500" w:rsidRPr="007D4CE9" w:rsidRDefault="00CD5206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卫道观</w:t>
      </w:r>
    </w:p>
    <w:p w:rsidR="006F6500" w:rsidRPr="007D4CE9" w:rsidRDefault="002C71BA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元和</w:t>
      </w:r>
      <w:r w:rsidR="00CD5206" w:rsidRPr="007D4CE9">
        <w:rPr>
          <w:rFonts w:ascii="Calibri" w:eastAsia="宋体" w:hAnsi="Calibri" w:cs="Times New Roman" w:hint="eastAsia"/>
          <w:color w:val="000000" w:themeColor="text1"/>
          <w:sz w:val="24"/>
        </w:rPr>
        <w:t>城隍</w:t>
      </w:r>
      <w:r w:rsidR="00F51F48" w:rsidRPr="007D4CE9">
        <w:rPr>
          <w:rFonts w:ascii="Calibri" w:eastAsia="宋体" w:hAnsi="Calibri" w:cs="Times New Roman" w:hint="eastAsia"/>
          <w:color w:val="000000" w:themeColor="text1"/>
          <w:sz w:val="24"/>
        </w:rPr>
        <w:t>庙</w:t>
      </w:r>
      <w:r w:rsidR="00F434CE" w:rsidRPr="007D4CE9">
        <w:rPr>
          <w:rFonts w:ascii="Calibri" w:eastAsia="宋体" w:hAnsi="Calibri" w:cs="Times New Roman" w:hint="eastAsia"/>
          <w:color w:val="000000" w:themeColor="text1"/>
          <w:sz w:val="24"/>
        </w:rPr>
        <w:t xml:space="preserve"> </w:t>
      </w:r>
    </w:p>
    <w:p w:rsidR="006F6500" w:rsidRPr="007D4CE9" w:rsidRDefault="006F6500" w:rsidP="006F6500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义庄祠堂</w:t>
      </w:r>
    </w:p>
    <w:p w:rsidR="002712E6" w:rsidRPr="007D4CE9" w:rsidRDefault="002712E6" w:rsidP="006F6500">
      <w:pPr>
        <w:rPr>
          <w:rFonts w:ascii="Calibri" w:eastAsia="宋体" w:hAnsi="Calibri" w:cs="Times New Roman"/>
          <w:b/>
          <w:color w:val="000000" w:themeColor="text1"/>
          <w:sz w:val="24"/>
        </w:rPr>
      </w:pPr>
    </w:p>
    <w:p w:rsidR="002712E6" w:rsidRPr="007D4CE9" w:rsidRDefault="00F434CE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宋体" w:eastAsia="宋体" w:hAnsi="宋体" w:cs="Times New Roman"/>
          <w:b/>
          <w:color w:val="000000" w:themeColor="text1"/>
          <w:sz w:val="24"/>
        </w:rPr>
        <w:t>7</w:t>
      </w:r>
      <w:r w:rsidR="002712E6" w:rsidRPr="007D4CE9">
        <w:rPr>
          <w:rFonts w:ascii="宋体" w:eastAsia="宋体" w:hAnsi="宋体" w:cs="Times New Roman" w:hint="eastAsia"/>
          <w:b/>
          <w:color w:val="000000" w:themeColor="text1"/>
          <w:sz w:val="24"/>
        </w:rPr>
        <w:t>.</w:t>
      </w:r>
      <w:r w:rsidR="002712E6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 xml:space="preserve"> </w:t>
      </w:r>
      <w:r w:rsidR="002712E6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博物馆所</w:t>
      </w:r>
    </w:p>
    <w:p w:rsidR="005F7DDF" w:rsidRPr="007D4CE9" w:rsidRDefault="005F7DDF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昆</w:t>
      </w:r>
      <w:r w:rsidR="00F434CE" w:rsidRPr="007D4CE9">
        <w:rPr>
          <w:rFonts w:ascii="Calibri" w:eastAsia="宋体" w:hAnsi="Calibri" w:cs="Times New Roman" w:hint="eastAsia"/>
          <w:color w:val="000000" w:themeColor="text1"/>
          <w:sz w:val="24"/>
        </w:rPr>
        <w:t>曲</w:t>
      </w: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博物馆</w:t>
      </w:r>
    </w:p>
    <w:p w:rsidR="005F7DDF" w:rsidRPr="007D4CE9" w:rsidRDefault="005F7DDF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评弹博物馆</w:t>
      </w:r>
    </w:p>
    <w:p w:rsidR="005F7DDF" w:rsidRPr="007D4CE9" w:rsidRDefault="005F7DDF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状元博物馆</w:t>
      </w:r>
    </w:p>
    <w:p w:rsidR="005F7DDF" w:rsidRPr="007D4CE9" w:rsidRDefault="005F7DDF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城墙博物馆</w:t>
      </w:r>
    </w:p>
    <w:p w:rsidR="004F7C22" w:rsidRPr="007D4CE9" w:rsidRDefault="00155850" w:rsidP="004F7C22">
      <w:pPr>
        <w:ind w:firstLine="480"/>
        <w:rPr>
          <w:rFonts w:asciiTheme="minorEastAsia" w:hAnsiTheme="minorEastAsia" w:cs="Times New Roman"/>
          <w:color w:val="000000" w:themeColor="text1"/>
          <w:sz w:val="24"/>
        </w:rPr>
      </w:pPr>
      <w:proofErr w:type="gramStart"/>
      <w:r w:rsidRPr="007D4CE9">
        <w:rPr>
          <w:rFonts w:asciiTheme="minorEastAsia" w:hAnsiTheme="minorEastAsia" w:cs="Times New Roman" w:hint="eastAsia"/>
          <w:color w:val="000000" w:themeColor="text1"/>
          <w:sz w:val="24"/>
        </w:rPr>
        <w:t>苏扇博物馆</w:t>
      </w:r>
      <w:proofErr w:type="gramEnd"/>
    </w:p>
    <w:p w:rsidR="00366CF8" w:rsidRPr="007D4CE9" w:rsidRDefault="00366CF8" w:rsidP="004F7C22">
      <w:pPr>
        <w:ind w:firstLine="480"/>
        <w:rPr>
          <w:rFonts w:ascii="Calibri" w:eastAsia="宋体" w:hAnsi="Calibri" w:cs="Times New Roman"/>
          <w:b/>
          <w:color w:val="000000" w:themeColor="text1"/>
          <w:sz w:val="24"/>
        </w:rPr>
      </w:pPr>
    </w:p>
    <w:p w:rsidR="00A7266C" w:rsidRPr="007D4CE9" w:rsidRDefault="00F434CE" w:rsidP="00A7266C">
      <w:pPr>
        <w:ind w:firstLine="480"/>
        <w:rPr>
          <w:rFonts w:ascii="Calibri" w:eastAsia="宋体" w:hAnsi="Calibri" w:cs="Times New Roman"/>
          <w:b/>
          <w:color w:val="000000" w:themeColor="text1"/>
          <w:sz w:val="24"/>
        </w:rPr>
      </w:pPr>
      <w:r w:rsidRPr="007D4CE9">
        <w:rPr>
          <w:rFonts w:ascii="Calibri" w:eastAsia="宋体" w:hAnsi="Calibri" w:cs="Times New Roman"/>
          <w:b/>
          <w:color w:val="000000" w:themeColor="text1"/>
          <w:sz w:val="24"/>
        </w:rPr>
        <w:t>8</w:t>
      </w:r>
      <w:r w:rsidR="00A7266C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 xml:space="preserve">. </w:t>
      </w:r>
      <w:r w:rsidR="00A7266C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市肆</w:t>
      </w:r>
      <w:proofErr w:type="gramStart"/>
      <w:r w:rsidR="00A7266C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撷萃</w:t>
      </w:r>
      <w:proofErr w:type="gramEnd"/>
    </w:p>
    <w:p w:rsidR="007D4CE9" w:rsidRPr="007D4CE9" w:rsidRDefault="00013A38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非遗</w:t>
      </w:r>
      <w:r w:rsidR="0059201D" w:rsidRPr="007D4CE9">
        <w:rPr>
          <w:rFonts w:ascii="Calibri" w:eastAsia="宋体" w:hAnsi="Calibri" w:cs="Times New Roman" w:hint="eastAsia"/>
          <w:color w:val="000000" w:themeColor="text1"/>
          <w:sz w:val="24"/>
        </w:rPr>
        <w:t>工艺</w:t>
      </w: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类</w:t>
      </w:r>
    </w:p>
    <w:p w:rsidR="00013A38" w:rsidRPr="007D4CE9" w:rsidRDefault="00013A38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茶馆类</w:t>
      </w:r>
    </w:p>
    <w:p w:rsidR="00013A38" w:rsidRPr="007D4CE9" w:rsidRDefault="00013A38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餐饮类</w:t>
      </w:r>
    </w:p>
    <w:p w:rsidR="00013A38" w:rsidRPr="007D4CE9" w:rsidRDefault="00013A38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服饰类</w:t>
      </w:r>
    </w:p>
    <w:p w:rsidR="00013A38" w:rsidRPr="007D4CE9" w:rsidRDefault="00013A38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文创类</w:t>
      </w:r>
    </w:p>
    <w:p w:rsidR="00013A38" w:rsidRPr="007D4CE9" w:rsidRDefault="00066EFA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其他类</w:t>
      </w:r>
    </w:p>
    <w:p w:rsidR="007D4CE9" w:rsidRPr="007D4CE9" w:rsidRDefault="007D4CE9" w:rsidP="004F7C22">
      <w:pPr>
        <w:ind w:firstLine="480"/>
        <w:rPr>
          <w:rFonts w:ascii="Calibri" w:eastAsia="宋体" w:hAnsi="Calibri" w:cs="Times New Roman" w:hint="eastAsia"/>
          <w:b/>
          <w:color w:val="000000" w:themeColor="text1"/>
          <w:sz w:val="24"/>
        </w:rPr>
      </w:pPr>
    </w:p>
    <w:p w:rsidR="00F434CE" w:rsidRPr="007D4CE9" w:rsidRDefault="00F434CE" w:rsidP="004F7C22">
      <w:pPr>
        <w:ind w:firstLine="480"/>
        <w:rPr>
          <w:rFonts w:ascii="Calibri" w:eastAsia="宋体" w:hAnsi="Calibri" w:cs="Times New Roman"/>
          <w:b/>
          <w:color w:val="000000" w:themeColor="text1"/>
          <w:sz w:val="24"/>
        </w:rPr>
      </w:pPr>
      <w:r w:rsidRPr="007D4CE9">
        <w:rPr>
          <w:rFonts w:ascii="Calibri" w:eastAsia="宋体" w:hAnsi="Calibri" w:cs="Times New Roman"/>
          <w:b/>
          <w:color w:val="000000" w:themeColor="text1"/>
          <w:sz w:val="24"/>
        </w:rPr>
        <w:t>9</w:t>
      </w:r>
      <w:r w:rsidR="00F35B22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 xml:space="preserve">. </w:t>
      </w:r>
      <w:r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平江名贤</w:t>
      </w:r>
    </w:p>
    <w:p w:rsidR="00A7266C" w:rsidRPr="007D4CE9" w:rsidRDefault="00A7266C" w:rsidP="004F7C22">
      <w:pPr>
        <w:ind w:firstLine="480"/>
        <w:rPr>
          <w:rFonts w:ascii="Calibri" w:eastAsia="宋体" w:hAnsi="Calibri" w:cs="Times New Roman"/>
          <w:b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人物传</w:t>
      </w:r>
    </w:p>
    <w:p w:rsidR="00110305" w:rsidRPr="007D4CE9" w:rsidRDefault="00110305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周</w:t>
      </w: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 xml:space="preserve">  </w:t>
      </w:r>
      <w:proofErr w:type="gramStart"/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瑜</w:t>
      </w:r>
      <w:proofErr w:type="gramEnd"/>
    </w:p>
    <w:p w:rsidR="00846413" w:rsidRPr="007D4CE9" w:rsidRDefault="00846413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陆</w:t>
      </w: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 xml:space="preserve">  </w:t>
      </w:r>
      <w:proofErr w:type="gramStart"/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绩</w:t>
      </w:r>
      <w:proofErr w:type="gramEnd"/>
    </w:p>
    <w:p w:rsidR="00A63008" w:rsidRPr="007D4CE9" w:rsidRDefault="00A63008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周敦颐</w:t>
      </w:r>
    </w:p>
    <w:p w:rsidR="00110305" w:rsidRPr="007D4CE9" w:rsidRDefault="00110305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周</w:t>
      </w: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 xml:space="preserve">  </w:t>
      </w: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虎</w:t>
      </w:r>
    </w:p>
    <w:p w:rsidR="00846413" w:rsidRPr="007D4CE9" w:rsidRDefault="00846413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丁</w:t>
      </w: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 xml:space="preserve">  </w:t>
      </w: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谓</w:t>
      </w:r>
    </w:p>
    <w:p w:rsidR="009B0AC1" w:rsidRPr="007D4CE9" w:rsidRDefault="009B0AC1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王敬臣</w:t>
      </w:r>
    </w:p>
    <w:p w:rsidR="00A7266C" w:rsidRPr="007D4CE9" w:rsidRDefault="00A7266C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潘世恩</w:t>
      </w:r>
    </w:p>
    <w:p w:rsidR="00A7266C" w:rsidRPr="007D4CE9" w:rsidRDefault="00A7266C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潘祖荫</w:t>
      </w:r>
    </w:p>
    <w:p w:rsidR="009B0AC1" w:rsidRPr="007D4CE9" w:rsidRDefault="009B0AC1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潘文起</w:t>
      </w:r>
    </w:p>
    <w:p w:rsidR="00E010EB" w:rsidRPr="007D4CE9" w:rsidRDefault="00E010EB" w:rsidP="00E010EB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proofErr w:type="gramStart"/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顾震涛</w:t>
      </w:r>
      <w:proofErr w:type="gramEnd"/>
    </w:p>
    <w:p w:rsidR="00A7266C" w:rsidRPr="007D4CE9" w:rsidRDefault="00A7266C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洪</w:t>
      </w: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 xml:space="preserve">  </w:t>
      </w: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钧</w:t>
      </w:r>
    </w:p>
    <w:p w:rsidR="00A7266C" w:rsidRPr="007D4CE9" w:rsidRDefault="00A7266C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沈秉成</w:t>
      </w:r>
    </w:p>
    <w:p w:rsidR="00273750" w:rsidRPr="007D4CE9" w:rsidRDefault="00273750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lastRenderedPageBreak/>
        <w:t>严永华</w:t>
      </w:r>
    </w:p>
    <w:p w:rsidR="00A7266C" w:rsidRPr="007D4CE9" w:rsidRDefault="00A7266C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潘于达</w:t>
      </w:r>
    </w:p>
    <w:p w:rsidR="00A7266C" w:rsidRPr="007D4CE9" w:rsidRDefault="00273750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顾颉刚</w:t>
      </w:r>
    </w:p>
    <w:p w:rsidR="00135733" w:rsidRPr="007D4CE9" w:rsidRDefault="00135733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顾廷龙</w:t>
      </w:r>
    </w:p>
    <w:p w:rsidR="00A7266C" w:rsidRPr="007D4CE9" w:rsidRDefault="00273750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郭绍虞</w:t>
      </w:r>
    </w:p>
    <w:p w:rsidR="00273750" w:rsidRPr="007D4CE9" w:rsidRDefault="00273750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钱伯煊</w:t>
      </w:r>
    </w:p>
    <w:p w:rsidR="00A7266C" w:rsidRPr="007D4CE9" w:rsidRDefault="00273750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潘镒芬</w:t>
      </w:r>
    </w:p>
    <w:p w:rsidR="00273750" w:rsidRPr="007D4CE9" w:rsidRDefault="00273750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黄丕烈</w:t>
      </w:r>
    </w:p>
    <w:p w:rsidR="00110305" w:rsidRPr="007D4CE9" w:rsidRDefault="00110305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王同愈</w:t>
      </w:r>
    </w:p>
    <w:p w:rsidR="00110305" w:rsidRPr="007D4CE9" w:rsidRDefault="00110305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吴学谦</w:t>
      </w:r>
    </w:p>
    <w:p w:rsidR="00846413" w:rsidRPr="007D4CE9" w:rsidRDefault="00846413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proofErr w:type="gramStart"/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顾翼东</w:t>
      </w:r>
      <w:proofErr w:type="gramEnd"/>
    </w:p>
    <w:p w:rsidR="00481775" w:rsidRPr="007D4CE9" w:rsidRDefault="00481775" w:rsidP="004F7C22">
      <w:pPr>
        <w:ind w:firstLine="480"/>
        <w:rPr>
          <w:rFonts w:ascii="Calibri" w:eastAsia="宋体" w:hAnsi="Calibri" w:cs="Times New Roman"/>
          <w:b/>
          <w:color w:val="000000" w:themeColor="text1"/>
          <w:sz w:val="24"/>
        </w:rPr>
      </w:pPr>
    </w:p>
    <w:p w:rsidR="00A7266C" w:rsidRPr="007D4CE9" w:rsidRDefault="00A7266C" w:rsidP="004F7C22">
      <w:pPr>
        <w:ind w:firstLine="480"/>
        <w:rPr>
          <w:rFonts w:ascii="Calibri" w:eastAsia="宋体" w:hAnsi="Calibri" w:cs="Times New Roman"/>
          <w:b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名人与平江</w:t>
      </w:r>
    </w:p>
    <w:p w:rsidR="00A7266C" w:rsidRPr="007D4CE9" w:rsidRDefault="00273750" w:rsidP="004F7C22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阮仪三与平江保护</w:t>
      </w:r>
    </w:p>
    <w:p w:rsidR="00844A32" w:rsidRPr="007D4CE9" w:rsidRDefault="00844A32" w:rsidP="006F6500">
      <w:pPr>
        <w:rPr>
          <w:rFonts w:ascii="Calibri" w:eastAsia="宋体" w:hAnsi="Calibri" w:cs="Times New Roman"/>
          <w:b/>
          <w:color w:val="000000" w:themeColor="text1"/>
          <w:sz w:val="24"/>
        </w:rPr>
      </w:pPr>
    </w:p>
    <w:p w:rsidR="002712E6" w:rsidRPr="007D4CE9" w:rsidRDefault="00F434CE" w:rsidP="001927C9">
      <w:pPr>
        <w:ind w:firstLineChars="200" w:firstLine="482"/>
        <w:rPr>
          <w:rFonts w:ascii="Calibri" w:eastAsia="宋体" w:hAnsi="Calibri" w:cs="Times New Roman"/>
          <w:b/>
          <w:color w:val="000000" w:themeColor="text1"/>
          <w:sz w:val="24"/>
        </w:rPr>
      </w:pPr>
      <w:r w:rsidRPr="007D4CE9">
        <w:rPr>
          <w:rFonts w:ascii="Calibri" w:eastAsia="宋体" w:hAnsi="Calibri" w:cs="Times New Roman"/>
          <w:b/>
          <w:color w:val="000000" w:themeColor="text1"/>
          <w:sz w:val="24"/>
        </w:rPr>
        <w:t>10</w:t>
      </w:r>
      <w:r w:rsidR="00844A32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 xml:space="preserve">.  </w:t>
      </w:r>
      <w:r w:rsidR="001927C9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坊间轶闻</w:t>
      </w:r>
    </w:p>
    <w:p w:rsidR="00533138" w:rsidRPr="007D4CE9" w:rsidRDefault="00533138" w:rsidP="007D4CE9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干将铸</w:t>
      </w:r>
      <w:r w:rsidR="00E010EB" w:rsidRPr="007D4CE9">
        <w:rPr>
          <w:rFonts w:ascii="Calibri" w:eastAsia="宋体" w:hAnsi="Calibri" w:cs="Times New Roman" w:hint="eastAsia"/>
          <w:color w:val="000000" w:themeColor="text1"/>
          <w:sz w:val="24"/>
        </w:rPr>
        <w:t>宝</w:t>
      </w: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剑</w:t>
      </w:r>
    </w:p>
    <w:p w:rsidR="00844A32" w:rsidRPr="007D4CE9" w:rsidRDefault="00844A32" w:rsidP="007D4CE9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申时行归宗</w:t>
      </w:r>
    </w:p>
    <w:p w:rsidR="00273750" w:rsidRPr="007D4CE9" w:rsidRDefault="00273750" w:rsidP="007D4CE9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傅彩云传奇</w:t>
      </w:r>
    </w:p>
    <w:p w:rsidR="00273750" w:rsidRPr="007D4CE9" w:rsidRDefault="00273750" w:rsidP="007D4CE9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李云鹤轶闻</w:t>
      </w:r>
    </w:p>
    <w:p w:rsidR="00135733" w:rsidRPr="007D4CE9" w:rsidRDefault="00135733" w:rsidP="007D4CE9">
      <w:pPr>
        <w:ind w:firstLine="480"/>
        <w:rPr>
          <w:rFonts w:ascii="Calibri" w:eastAsia="宋体" w:hAnsi="Calibri" w:cs="Times New Roman"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夏</w:t>
      </w:r>
      <w:proofErr w:type="gramStart"/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梦访义</w:t>
      </w:r>
      <w:proofErr w:type="gramEnd"/>
      <w:r w:rsidRPr="007D4CE9">
        <w:rPr>
          <w:rFonts w:ascii="Calibri" w:eastAsia="宋体" w:hAnsi="Calibri" w:cs="Times New Roman" w:hint="eastAsia"/>
          <w:color w:val="000000" w:themeColor="text1"/>
          <w:sz w:val="24"/>
        </w:rPr>
        <w:t>庄</w:t>
      </w:r>
    </w:p>
    <w:p w:rsidR="00273750" w:rsidRPr="007D4CE9" w:rsidRDefault="00273750" w:rsidP="002712E6">
      <w:pPr>
        <w:ind w:firstLineChars="200" w:firstLine="482"/>
        <w:rPr>
          <w:rFonts w:ascii="Calibri" w:eastAsia="宋体" w:hAnsi="Calibri" w:cs="Times New Roman"/>
          <w:b/>
          <w:color w:val="000000" w:themeColor="text1"/>
          <w:sz w:val="24"/>
        </w:rPr>
      </w:pPr>
    </w:p>
    <w:p w:rsidR="00844A32" w:rsidRPr="007D4CE9" w:rsidRDefault="002F5FB3" w:rsidP="002712E6">
      <w:pPr>
        <w:ind w:firstLineChars="200" w:firstLine="482"/>
        <w:rPr>
          <w:rFonts w:ascii="Calibri" w:eastAsia="宋体" w:hAnsi="Calibri" w:cs="Times New Roman"/>
          <w:b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1</w:t>
      </w:r>
      <w:r w:rsidR="00F434CE" w:rsidRPr="007D4CE9">
        <w:rPr>
          <w:rFonts w:ascii="Calibri" w:eastAsia="宋体" w:hAnsi="Calibri" w:cs="Times New Roman"/>
          <w:b/>
          <w:color w:val="000000" w:themeColor="text1"/>
          <w:sz w:val="24"/>
        </w:rPr>
        <w:t>1</w:t>
      </w:r>
      <w:r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 xml:space="preserve">.  </w:t>
      </w:r>
      <w:r w:rsidR="00844A32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文汇</w:t>
      </w:r>
    </w:p>
    <w:p w:rsidR="00844A32" w:rsidRPr="007D4CE9" w:rsidRDefault="00844A32" w:rsidP="002712E6">
      <w:pPr>
        <w:ind w:firstLineChars="200" w:firstLine="482"/>
        <w:rPr>
          <w:rFonts w:ascii="Calibri" w:eastAsia="宋体" w:hAnsi="Calibri" w:cs="Times New Roman"/>
          <w:b/>
          <w:color w:val="000000" w:themeColor="text1"/>
          <w:sz w:val="24"/>
        </w:rPr>
      </w:pPr>
    </w:p>
    <w:p w:rsidR="006F6500" w:rsidRPr="007D4CE9" w:rsidRDefault="00F434CE" w:rsidP="002712E6">
      <w:pPr>
        <w:ind w:firstLineChars="200" w:firstLine="482"/>
        <w:rPr>
          <w:rFonts w:ascii="Calibri" w:eastAsia="宋体" w:hAnsi="Calibri" w:cs="Times New Roman"/>
          <w:b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1</w:t>
      </w:r>
      <w:r w:rsidRPr="007D4CE9">
        <w:rPr>
          <w:rFonts w:ascii="Calibri" w:eastAsia="宋体" w:hAnsi="Calibri" w:cs="Times New Roman"/>
          <w:b/>
          <w:color w:val="000000" w:themeColor="text1"/>
          <w:sz w:val="24"/>
        </w:rPr>
        <w:t>2.</w:t>
      </w:r>
      <w:r w:rsidR="002712E6"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纪略</w:t>
      </w:r>
    </w:p>
    <w:p w:rsidR="002712E6" w:rsidRPr="007D4CE9" w:rsidRDefault="002712E6" w:rsidP="002712E6">
      <w:pPr>
        <w:ind w:firstLine="465"/>
        <w:rPr>
          <w:rFonts w:ascii="Calibri" w:eastAsia="宋体" w:hAnsi="Calibri" w:cs="Times New Roman"/>
          <w:b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主要参考文献</w:t>
      </w:r>
    </w:p>
    <w:p w:rsidR="002712E6" w:rsidRPr="007D4CE9" w:rsidRDefault="002712E6" w:rsidP="002712E6">
      <w:pPr>
        <w:ind w:firstLine="465"/>
        <w:rPr>
          <w:rFonts w:ascii="Calibri" w:eastAsia="宋体" w:hAnsi="Calibri" w:cs="Times New Roman"/>
          <w:b/>
          <w:color w:val="000000" w:themeColor="text1"/>
          <w:sz w:val="24"/>
        </w:rPr>
      </w:pPr>
      <w:r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>编纂始末</w:t>
      </w:r>
    </w:p>
    <w:p w:rsidR="00E03D6B" w:rsidRPr="007D4CE9" w:rsidRDefault="00E03D6B" w:rsidP="002712E6">
      <w:pPr>
        <w:ind w:firstLine="465"/>
        <w:rPr>
          <w:rFonts w:ascii="Calibri" w:eastAsia="宋体" w:hAnsi="Calibri" w:cs="Times New Roman"/>
          <w:b/>
          <w:color w:val="000000" w:themeColor="text1"/>
          <w:sz w:val="24"/>
        </w:rPr>
      </w:pPr>
    </w:p>
    <w:p w:rsidR="00E03D6B" w:rsidRPr="007D4CE9" w:rsidRDefault="00E03D6B" w:rsidP="002712E6">
      <w:pPr>
        <w:ind w:firstLine="465"/>
        <w:rPr>
          <w:rFonts w:ascii="Calibri" w:eastAsia="宋体" w:hAnsi="Calibri" w:cs="Times New Roman"/>
          <w:b/>
          <w:color w:val="000000" w:themeColor="text1"/>
          <w:sz w:val="24"/>
        </w:rPr>
      </w:pPr>
    </w:p>
    <w:p w:rsidR="009B27B7" w:rsidRPr="007D4CE9" w:rsidRDefault="002712E6" w:rsidP="006F6500">
      <w:pPr>
        <w:rPr>
          <w:color w:val="000000" w:themeColor="text1"/>
          <w:sz w:val="24"/>
          <w:szCs w:val="24"/>
        </w:rPr>
      </w:pPr>
      <w:r w:rsidRPr="007D4CE9">
        <w:rPr>
          <w:rFonts w:ascii="Calibri" w:eastAsia="宋体" w:hAnsi="Calibri" w:cs="Times New Roman" w:hint="eastAsia"/>
          <w:b/>
          <w:color w:val="000000" w:themeColor="text1"/>
          <w:sz w:val="24"/>
        </w:rPr>
        <w:t xml:space="preserve">    </w:t>
      </w:r>
      <w:r w:rsidR="00B84E75" w:rsidRPr="007D4CE9">
        <w:rPr>
          <w:rFonts w:asciiTheme="minorEastAsia" w:hAnsiTheme="minorEastAsia" w:cs="Times New Roman" w:hint="eastAsia"/>
          <w:color w:val="000000" w:themeColor="text1"/>
          <w:sz w:val="24"/>
        </w:rPr>
        <w:t xml:space="preserve">                          </w:t>
      </w:r>
    </w:p>
    <w:sectPr w:rsidR="009B27B7" w:rsidRPr="007D4CE9" w:rsidSect="006F6500">
      <w:pgSz w:w="11906" w:h="16838" w:code="9"/>
      <w:pgMar w:top="1440" w:right="1797" w:bottom="1440" w:left="1797" w:header="851" w:footer="992" w:gutter="0"/>
      <w:cols w:space="425"/>
      <w:docGrid w:type="lines" w:linePitch="4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4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500"/>
    <w:rsid w:val="00010B62"/>
    <w:rsid w:val="00012482"/>
    <w:rsid w:val="00013A38"/>
    <w:rsid w:val="00053BF9"/>
    <w:rsid w:val="00064A71"/>
    <w:rsid w:val="00066EFA"/>
    <w:rsid w:val="00093AFA"/>
    <w:rsid w:val="000C53E7"/>
    <w:rsid w:val="000D43AC"/>
    <w:rsid w:val="00110305"/>
    <w:rsid w:val="001252CB"/>
    <w:rsid w:val="00130FC6"/>
    <w:rsid w:val="00135733"/>
    <w:rsid w:val="0014656F"/>
    <w:rsid w:val="00146A1A"/>
    <w:rsid w:val="00155850"/>
    <w:rsid w:val="00176C09"/>
    <w:rsid w:val="001927C9"/>
    <w:rsid w:val="001A5600"/>
    <w:rsid w:val="001E331B"/>
    <w:rsid w:val="0022568A"/>
    <w:rsid w:val="00255644"/>
    <w:rsid w:val="002662AA"/>
    <w:rsid w:val="002712E6"/>
    <w:rsid w:val="00272728"/>
    <w:rsid w:val="00273750"/>
    <w:rsid w:val="00293428"/>
    <w:rsid w:val="00293956"/>
    <w:rsid w:val="002A1765"/>
    <w:rsid w:val="002C29A4"/>
    <w:rsid w:val="002C71BA"/>
    <w:rsid w:val="002D4EED"/>
    <w:rsid w:val="002D57E7"/>
    <w:rsid w:val="002E69B2"/>
    <w:rsid w:val="002F5FB3"/>
    <w:rsid w:val="003008D4"/>
    <w:rsid w:val="00302E66"/>
    <w:rsid w:val="00311742"/>
    <w:rsid w:val="003243B0"/>
    <w:rsid w:val="00345443"/>
    <w:rsid w:val="00366CF8"/>
    <w:rsid w:val="003C18BA"/>
    <w:rsid w:val="00453B05"/>
    <w:rsid w:val="00481775"/>
    <w:rsid w:val="00481E42"/>
    <w:rsid w:val="004F3DAD"/>
    <w:rsid w:val="004F7C22"/>
    <w:rsid w:val="00512659"/>
    <w:rsid w:val="00533138"/>
    <w:rsid w:val="005473CF"/>
    <w:rsid w:val="005574D4"/>
    <w:rsid w:val="0059201D"/>
    <w:rsid w:val="005967D1"/>
    <w:rsid w:val="005B4ECD"/>
    <w:rsid w:val="005C5C00"/>
    <w:rsid w:val="005E6AAB"/>
    <w:rsid w:val="005F7DDF"/>
    <w:rsid w:val="00616D5E"/>
    <w:rsid w:val="006534FE"/>
    <w:rsid w:val="00681964"/>
    <w:rsid w:val="006B6FA9"/>
    <w:rsid w:val="006F6500"/>
    <w:rsid w:val="007144E6"/>
    <w:rsid w:val="007160DB"/>
    <w:rsid w:val="00734F96"/>
    <w:rsid w:val="0074223E"/>
    <w:rsid w:val="00762A76"/>
    <w:rsid w:val="00764C66"/>
    <w:rsid w:val="007B256F"/>
    <w:rsid w:val="007C71BD"/>
    <w:rsid w:val="007D15B4"/>
    <w:rsid w:val="007D3D75"/>
    <w:rsid w:val="007D4CE9"/>
    <w:rsid w:val="00844A32"/>
    <w:rsid w:val="00846413"/>
    <w:rsid w:val="008468F2"/>
    <w:rsid w:val="00865EE3"/>
    <w:rsid w:val="00880C3C"/>
    <w:rsid w:val="008C15B2"/>
    <w:rsid w:val="008C5F74"/>
    <w:rsid w:val="008F56F9"/>
    <w:rsid w:val="009615E4"/>
    <w:rsid w:val="00994964"/>
    <w:rsid w:val="009B0AC1"/>
    <w:rsid w:val="009B27B7"/>
    <w:rsid w:val="009E33F6"/>
    <w:rsid w:val="00A07030"/>
    <w:rsid w:val="00A409CB"/>
    <w:rsid w:val="00A545BF"/>
    <w:rsid w:val="00A6208C"/>
    <w:rsid w:val="00A63008"/>
    <w:rsid w:val="00A7266C"/>
    <w:rsid w:val="00A8184E"/>
    <w:rsid w:val="00AC06B7"/>
    <w:rsid w:val="00B3007F"/>
    <w:rsid w:val="00B34F84"/>
    <w:rsid w:val="00B40575"/>
    <w:rsid w:val="00B56834"/>
    <w:rsid w:val="00B56B6F"/>
    <w:rsid w:val="00B84E75"/>
    <w:rsid w:val="00BA48FA"/>
    <w:rsid w:val="00BB01B5"/>
    <w:rsid w:val="00BC4D1E"/>
    <w:rsid w:val="00BF315A"/>
    <w:rsid w:val="00C2772E"/>
    <w:rsid w:val="00C31DB0"/>
    <w:rsid w:val="00C458B2"/>
    <w:rsid w:val="00CA4570"/>
    <w:rsid w:val="00CD5206"/>
    <w:rsid w:val="00CE463B"/>
    <w:rsid w:val="00D041F8"/>
    <w:rsid w:val="00D20F61"/>
    <w:rsid w:val="00D36A2F"/>
    <w:rsid w:val="00D423F6"/>
    <w:rsid w:val="00D434A6"/>
    <w:rsid w:val="00D502EC"/>
    <w:rsid w:val="00DF2575"/>
    <w:rsid w:val="00DF6754"/>
    <w:rsid w:val="00E010EB"/>
    <w:rsid w:val="00E03D6B"/>
    <w:rsid w:val="00E1551A"/>
    <w:rsid w:val="00E31A54"/>
    <w:rsid w:val="00E74E96"/>
    <w:rsid w:val="00EC557A"/>
    <w:rsid w:val="00F35B22"/>
    <w:rsid w:val="00F434CE"/>
    <w:rsid w:val="00F5028E"/>
    <w:rsid w:val="00F51F48"/>
    <w:rsid w:val="00F76E74"/>
    <w:rsid w:val="00FD42D4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2A87"/>
  <w15:docId w15:val="{FA52C42A-B844-4020-B3AF-2A41953F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BF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53B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70F77-3169-490C-A33B-CADDC0DA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3333</TotalTime>
  <Pages>4</Pages>
  <Words>88</Words>
  <Characters>502</Characters>
  <Application>Microsoft Office Word</Application>
  <DocSecurity>0</DocSecurity>
  <Lines>4</Lines>
  <Paragraphs>1</Paragraphs>
  <ScaleCrop>false</ScaleCrop>
  <Company>WwW.YlmF.CoM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傅 强</cp:lastModifiedBy>
  <cp:revision>38</cp:revision>
  <dcterms:created xsi:type="dcterms:W3CDTF">2020-06-01T07:47:00Z</dcterms:created>
  <dcterms:modified xsi:type="dcterms:W3CDTF">2020-10-20T01:55:00Z</dcterms:modified>
</cp:coreProperties>
</file>