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 w:ascii="仿宋_GB2312" w:hAnsi="宋体" w:eastAsia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44"/>
          <w:szCs w:val="44"/>
        </w:rPr>
        <w:t>苏州市中医医疗服务项目价格</w:t>
      </w:r>
      <w:r>
        <w:rPr>
          <w:rFonts w:hint="eastAsia" w:ascii="宋体" w:hAnsi="宋体" w:cs="宋体"/>
          <w:b/>
          <w:bCs w:val="0"/>
          <w:color w:val="000000"/>
          <w:kern w:val="0"/>
          <w:sz w:val="44"/>
          <w:szCs w:val="44"/>
          <w:lang w:val="en-US" w:eastAsia="zh-CN"/>
        </w:rPr>
        <w:t>拟</w:t>
      </w:r>
      <w:r>
        <w:rPr>
          <w:rFonts w:hint="eastAsia" w:ascii="宋体" w:hAnsi="宋体" w:cs="宋体"/>
          <w:b/>
          <w:bCs w:val="0"/>
          <w:color w:val="000000"/>
          <w:kern w:val="0"/>
          <w:sz w:val="44"/>
          <w:szCs w:val="44"/>
        </w:rPr>
        <w:t>调整方案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为全面贯彻落实《中共中央 国务院关于促进中医药传承创新发展的意见》，更好的促进我市中医传承发展，发扬吴门医派特色，振兴中医药卫生事业。</w:t>
      </w:r>
      <w:r>
        <w:rPr>
          <w:rFonts w:hint="eastAsia" w:eastAsia="仿宋_GB2312"/>
          <w:snapToGrid w:val="0"/>
          <w:spacing w:val="-4"/>
          <w:kern w:val="0"/>
          <w:sz w:val="32"/>
          <w:szCs w:val="32"/>
        </w:rPr>
        <w:t>现制定《苏州市中医医疗服务项目价格调整方案》如下：</w:t>
      </w:r>
    </w:p>
    <w:p>
      <w:pPr>
        <w:spacing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一、调整中医价格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调整中医外治（编码41）、中医骨伤（编码42）、针刺（编码43）、灸法（编码44）、推拿疗法（编码45）、中医肛肠（编码46）、中医特殊疗法（编码47）部分项目价格。(见附件)</w:t>
      </w:r>
    </w:p>
    <w:p>
      <w:pPr>
        <w:spacing w:line="560" w:lineRule="exact"/>
        <w:ind w:firstLine="641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全市三类、二类公立医疗机构中医诊疗项目实行同价管理，统一执行三类价格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，一类公立医疗机构中医诊疗项目价格按相同调价幅度同比例调整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二、拉开等级差价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根据中医技术人员的技术等级，拉开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三类公立医疗机构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针刺（编码43）、灸法（编码44）、推拿疗法（编码45）技术等级差价，在基准价基础上，副主任医师可上浮不超过10%，主任医师可上浮不超过20%。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after="156" w:afterLines="50"/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bidi="ar"/>
        </w:rPr>
        <w:t>部分中医医疗服务项目价格调整表</w:t>
      </w:r>
    </w:p>
    <w:tbl>
      <w:tblPr>
        <w:tblStyle w:val="4"/>
        <w:tblW w:w="93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134"/>
        <w:gridCol w:w="2963"/>
        <w:gridCol w:w="1080"/>
        <w:gridCol w:w="1080"/>
        <w:gridCol w:w="1233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编码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计价单位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医保支付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三类、二类</w:t>
            </w:r>
          </w:p>
          <w:p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拟调整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价格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类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拟调整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价格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41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(一)中医外治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410000001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贴敷疗法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每个创面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410000002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中药化腐清创术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每个创面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410000003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中药涂擦治疗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10%体表面积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410000003-a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中药涂擦治疗（大于全身体表面积10％）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410000004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中药热奄包治疗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每个部位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410000005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中药封包治疗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每个部位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410000006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中药熏洗治疗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局部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410000006-a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中药熏洗治疗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半身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410000006-b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中药熏洗治疗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410000007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中药蒸汽浴治疗（每次30分钟）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410000007-a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中药蒸汽浴治疗（超过30分钟加收）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410000008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中药塌渍治疗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10%体表面积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410000008-a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中药塌渍治疗（大于全身体表面积10％）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410000009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中药熏药治疗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410000011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挑治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410000012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割治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42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(二)中医骨伤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420000001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骨折手法整复术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420000001-a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骨折手法整复术（掌(跖)、指(趾)骨折按脱位）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420000002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骨折橇拨复位术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420000003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骨折经皮钳夹复位术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420000005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关节脱位手法整复术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420000005-a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关节脱位手法整复术（髋关节脱位）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420000005-b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关节脱位手法整复术（下颌关节脱位、指(趾)间关节脱位）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420000006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骨折外固定架固定术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420000007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骨折夹板外固定术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420000007-a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手指骨折夹板外固定术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每个手指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420000008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关节错缝术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420000010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外固定架使用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420000011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关节粘连传统松解术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420000013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中医定向透药疗法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420000015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腱鞘囊肿挤压术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43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(三)针刺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430000001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普通针刺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430000002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温针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430000003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手指点穴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430000004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馋针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每个部位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430000005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微针针刺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430000006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锋钩针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430000007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头皮针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430000008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眼针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430000009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梅花针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430000010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火针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430000011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埋针治疗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每个穴位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430000012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耳针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430000013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芒针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430000014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针刺运动疗法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430000015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针刺麻醉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430000016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430000017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浮针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一个穴位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430000018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微波针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430000019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激光针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430000020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磁热疗法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430000021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放血疗法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每个穴位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430000022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穴位注射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二个穴位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430000023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穴位贴敷治疗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每个穴位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430000024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子午流注开穴法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430000025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经络穴位测评疗法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430000029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通脑活络针刺疗法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44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(四)灸法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440000001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灸法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440000002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隔物灸法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440000003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灯火灸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440000004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拔罐疗法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440000005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药物罐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440000006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游走罐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440000007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督灸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440000008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雷火灸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45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(五)推拿疗法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450000001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落枕推拿治疗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450000002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颈椎病推拿治疗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450000003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肩周炎推拿治疗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450000004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网球肘推拿治疗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450000005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急性腰扭伤推拿治疗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450000006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腰椎间盘突出推拿治疗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450000007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膝关节骨性关节炎推拿治疗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450000008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内科疾病推拿治疗（每次20分钟）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450000008-a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内科疾病推拿治疗（超过10分钟加收）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450000009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其他推拿治疗（每次20分钟）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450000009-a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其他推拿治疗（超过10分钟加收）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450000010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小儿捏脊治疗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450000011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药棒穴位按摩治疗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三个穴位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450000012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脊柱小关节紊乱推拿治疗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450000013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小儿斜颈推拿治疗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450000014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环枢关节半脱位推拿治疗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450000015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整脊治疗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46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(六)中医肛肠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460000001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直肠脱出复位治疗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460000001-a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三度直肠脱垂加收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460000002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直肠周围硬化剂注射治疗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460000003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内痔硬化剂注射治疗(枯痔治疗)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每个痔核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460000005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血栓性外痔切除术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460000007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混合痔外剥内扎术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460000008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肛周脓肿一次性根治术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460000011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肛瘘封堵术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460000012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结肠水疗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460000013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肛周药物注射封闭术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460000014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手术扩肛治疗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460000015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人工扩肛治疗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460000016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化脓性肛周大汗腺炎切开清创引流术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460000017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肛周坏死性筋膜炎清创术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460000019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中医肛肠术后紧线术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460000021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直肠前突出注射术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460000022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直肠脱垂注射术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47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(七)中医特殊疗法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470000004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眼结膜囊穴位注射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470000006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红皮病清消术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470000008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药线引流治疗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3公分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470000009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耳咽中药吹粉治疗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470000010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中药硬膏热贴敷治疗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470000011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中药直肠滴入治疗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470000012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刮痧治疗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每个部位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470000013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烫熨治疗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每个部位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470000016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足底反射治疗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128E1"/>
    <w:rsid w:val="153B5205"/>
    <w:rsid w:val="245C007F"/>
    <w:rsid w:val="286A7F5B"/>
    <w:rsid w:val="475B0B1B"/>
    <w:rsid w:val="51BE7A20"/>
    <w:rsid w:val="5564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周志</cp:lastModifiedBy>
  <dcterms:modified xsi:type="dcterms:W3CDTF">2020-10-22T09:16:26Z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