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D8" w:rsidRDefault="00C107D8" w:rsidP="00C107D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107D8" w:rsidRDefault="00C107D8" w:rsidP="00C107D8">
      <w:pPr>
        <w:pStyle w:val="a6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华文中宋" w:hAnsi="Times New Roman"/>
          <w:color w:val="000000" w:themeColor="text1"/>
          <w:sz w:val="44"/>
          <w:szCs w:val="44"/>
        </w:rPr>
      </w:pPr>
    </w:p>
    <w:p w:rsidR="00C107D8" w:rsidRDefault="00C107D8" w:rsidP="00C107D8">
      <w:pPr>
        <w:pStyle w:val="a6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华文中宋" w:hAnsi="Times New Roman"/>
          <w:color w:val="000000" w:themeColor="text1"/>
          <w:sz w:val="44"/>
          <w:szCs w:val="44"/>
        </w:rPr>
      </w:pPr>
      <w:r w:rsidRPr="003279F8">
        <w:rPr>
          <w:rFonts w:ascii="Times New Roman" w:eastAsia="华文中宋" w:hAnsi="Times New Roman"/>
          <w:color w:val="000000" w:themeColor="text1"/>
          <w:sz w:val="44"/>
          <w:szCs w:val="44"/>
        </w:rPr>
        <w:t>202</w:t>
      </w:r>
      <w:r w:rsidR="00DC5DC1">
        <w:rPr>
          <w:rFonts w:ascii="Times New Roman" w:eastAsia="华文中宋" w:hAnsi="Times New Roman"/>
          <w:color w:val="000000" w:themeColor="text1"/>
          <w:sz w:val="44"/>
          <w:szCs w:val="44"/>
        </w:rPr>
        <w:t>4</w:t>
      </w:r>
      <w:r w:rsidRPr="003279F8">
        <w:rPr>
          <w:rFonts w:ascii="Times New Roman" w:eastAsia="华文中宋" w:hAnsi="Times New Roman" w:hint="eastAsia"/>
          <w:color w:val="000000" w:themeColor="text1"/>
          <w:sz w:val="44"/>
          <w:szCs w:val="44"/>
        </w:rPr>
        <w:t>年度苏州工业园区第</w:t>
      </w:r>
      <w:r w:rsidR="00DC5DC1">
        <w:rPr>
          <w:rFonts w:ascii="Times New Roman" w:eastAsia="华文中宋" w:hAnsi="Times New Roman" w:hint="eastAsia"/>
          <w:color w:val="000000" w:themeColor="text1"/>
          <w:sz w:val="44"/>
          <w:szCs w:val="44"/>
        </w:rPr>
        <w:t>一</w:t>
      </w:r>
      <w:r w:rsidRPr="003279F8">
        <w:rPr>
          <w:rFonts w:ascii="Times New Roman" w:eastAsia="华文中宋" w:hAnsi="Times New Roman" w:hint="eastAsia"/>
          <w:color w:val="000000" w:themeColor="text1"/>
          <w:sz w:val="44"/>
          <w:szCs w:val="44"/>
        </w:rPr>
        <w:t>批次</w:t>
      </w:r>
      <w:r w:rsidRPr="003279F8">
        <w:rPr>
          <w:rFonts w:ascii="Times New Roman" w:eastAsia="华文中宋" w:hAnsi="Times New Roman"/>
          <w:color w:val="000000" w:themeColor="text1"/>
          <w:sz w:val="44"/>
          <w:szCs w:val="44"/>
        </w:rPr>
        <w:t>已备案企业新增评价职业（工种）目录</w:t>
      </w:r>
    </w:p>
    <w:p w:rsidR="00DC5DC1" w:rsidRDefault="00DC5DC1" w:rsidP="00AA0761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p w:rsidR="00DC5DC1" w:rsidRPr="009B28FB" w:rsidRDefault="00DC5DC1" w:rsidP="00DC5DC1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Style w:val="a9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583"/>
        <w:gridCol w:w="2498"/>
        <w:gridCol w:w="1745"/>
        <w:gridCol w:w="1569"/>
        <w:gridCol w:w="846"/>
      </w:tblGrid>
      <w:tr w:rsidR="00DC5DC1" w:rsidRPr="009B28FB" w:rsidTr="00A352C8">
        <w:trPr>
          <w:trHeight w:val="670"/>
          <w:jc w:val="center"/>
        </w:trPr>
        <w:tc>
          <w:tcPr>
            <w:tcW w:w="540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583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企业名称</w:t>
            </w:r>
          </w:p>
        </w:tc>
        <w:tc>
          <w:tcPr>
            <w:tcW w:w="2498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工种</w:t>
            </w:r>
          </w:p>
        </w:tc>
        <w:tc>
          <w:tcPr>
            <w:tcW w:w="1745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等级</w:t>
            </w:r>
          </w:p>
        </w:tc>
        <w:tc>
          <w:tcPr>
            <w:tcW w:w="1569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职业编码</w:t>
            </w:r>
          </w:p>
        </w:tc>
        <w:tc>
          <w:tcPr>
            <w:tcW w:w="846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评价规范</w:t>
            </w:r>
          </w:p>
        </w:tc>
      </w:tr>
      <w:tr w:rsidR="00DC5DC1" w:rsidRPr="009B28FB" w:rsidTr="00A352C8">
        <w:trPr>
          <w:trHeight w:val="670"/>
          <w:jc w:val="center"/>
        </w:trPr>
        <w:tc>
          <w:tcPr>
            <w:tcW w:w="540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天聚地合（苏州）科技股份有限公司</w:t>
            </w:r>
          </w:p>
        </w:tc>
        <w:tc>
          <w:tcPr>
            <w:tcW w:w="2498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区块链应用操作员</w:t>
            </w:r>
          </w:p>
        </w:tc>
        <w:tc>
          <w:tcPr>
            <w:tcW w:w="1745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7C71BF">
              <w:rPr>
                <w:rFonts w:eastAsia="仿宋_GB2312"/>
                <w:sz w:val="28"/>
                <w:szCs w:val="28"/>
              </w:rPr>
              <w:t>四级、三级</w:t>
            </w:r>
          </w:p>
        </w:tc>
        <w:tc>
          <w:tcPr>
            <w:tcW w:w="1569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4-04-05-06</w:t>
            </w:r>
          </w:p>
        </w:tc>
        <w:tc>
          <w:tcPr>
            <w:tcW w:w="846" w:type="dxa"/>
            <w:vMerge w:val="restart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仿宋_GB2312"/>
                <w:sz w:val="28"/>
                <w:szCs w:val="28"/>
              </w:rPr>
              <w:t>国家职业技能标准</w:t>
            </w:r>
          </w:p>
        </w:tc>
      </w:tr>
      <w:tr w:rsidR="00DC5DC1" w:rsidRPr="009B28FB" w:rsidTr="00A352C8">
        <w:trPr>
          <w:trHeight w:val="500"/>
          <w:jc w:val="center"/>
        </w:trPr>
        <w:tc>
          <w:tcPr>
            <w:tcW w:w="540" w:type="dxa"/>
            <w:vMerge w:val="restart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583" w:type="dxa"/>
            <w:vMerge w:val="restart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苏州大禹数字文化科技集团有限公司</w:t>
            </w:r>
          </w:p>
        </w:tc>
        <w:tc>
          <w:tcPr>
            <w:tcW w:w="2498" w:type="dxa"/>
            <w:vAlign w:val="center"/>
          </w:tcPr>
          <w:p w:rsidR="00DC5DC1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全媒体运营师</w:t>
            </w:r>
          </w:p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（创意策划）</w:t>
            </w:r>
          </w:p>
        </w:tc>
        <w:tc>
          <w:tcPr>
            <w:tcW w:w="1745" w:type="dxa"/>
            <w:vMerge w:val="restart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C71BF">
              <w:rPr>
                <w:rFonts w:eastAsia="仿宋_GB2312"/>
                <w:sz w:val="28"/>
                <w:szCs w:val="28"/>
              </w:rPr>
              <w:t>四级、三级</w:t>
            </w:r>
          </w:p>
        </w:tc>
        <w:tc>
          <w:tcPr>
            <w:tcW w:w="1569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4-13-01-05</w:t>
            </w:r>
          </w:p>
        </w:tc>
        <w:tc>
          <w:tcPr>
            <w:tcW w:w="846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5DC1" w:rsidRPr="009B28FB" w:rsidTr="00A352C8">
        <w:trPr>
          <w:trHeight w:val="500"/>
          <w:jc w:val="center"/>
        </w:trPr>
        <w:tc>
          <w:tcPr>
            <w:tcW w:w="540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C5DC1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全媒体运营师</w:t>
            </w:r>
          </w:p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（视听运营）</w:t>
            </w:r>
          </w:p>
        </w:tc>
        <w:tc>
          <w:tcPr>
            <w:tcW w:w="1745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4-13-01-05</w:t>
            </w:r>
          </w:p>
        </w:tc>
        <w:tc>
          <w:tcPr>
            <w:tcW w:w="846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5DC1" w:rsidRPr="009B28FB" w:rsidTr="00A352C8">
        <w:trPr>
          <w:trHeight w:val="500"/>
          <w:jc w:val="center"/>
        </w:trPr>
        <w:tc>
          <w:tcPr>
            <w:tcW w:w="540" w:type="dxa"/>
            <w:vMerge w:val="restart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83" w:type="dxa"/>
            <w:vMerge w:val="restart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苏州德龙激光股份有限公司</w:t>
            </w:r>
          </w:p>
        </w:tc>
        <w:tc>
          <w:tcPr>
            <w:tcW w:w="2498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电气设备安装工</w:t>
            </w:r>
          </w:p>
        </w:tc>
        <w:tc>
          <w:tcPr>
            <w:tcW w:w="1745" w:type="dxa"/>
            <w:vMerge w:val="restart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C71BF">
              <w:rPr>
                <w:rFonts w:eastAsia="仿宋_GB2312"/>
                <w:sz w:val="28"/>
                <w:szCs w:val="28"/>
              </w:rPr>
              <w:t>四级、三级</w:t>
            </w:r>
          </w:p>
        </w:tc>
        <w:tc>
          <w:tcPr>
            <w:tcW w:w="1569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6-29-03-02</w:t>
            </w:r>
          </w:p>
        </w:tc>
        <w:tc>
          <w:tcPr>
            <w:tcW w:w="846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5DC1" w:rsidRPr="009B28FB" w:rsidTr="00A352C8">
        <w:trPr>
          <w:trHeight w:val="500"/>
          <w:jc w:val="center"/>
        </w:trPr>
        <w:tc>
          <w:tcPr>
            <w:tcW w:w="540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3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机械设备安装工</w:t>
            </w:r>
          </w:p>
        </w:tc>
        <w:tc>
          <w:tcPr>
            <w:tcW w:w="1745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6-29-03-01</w:t>
            </w:r>
          </w:p>
        </w:tc>
        <w:tc>
          <w:tcPr>
            <w:tcW w:w="846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C5DC1" w:rsidRPr="009B28FB" w:rsidTr="00A352C8">
        <w:trPr>
          <w:trHeight w:val="500"/>
          <w:jc w:val="center"/>
        </w:trPr>
        <w:tc>
          <w:tcPr>
            <w:tcW w:w="540" w:type="dxa"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松下电气设备（中国）有限公司</w:t>
            </w:r>
          </w:p>
        </w:tc>
        <w:tc>
          <w:tcPr>
            <w:tcW w:w="2498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制图员</w:t>
            </w:r>
          </w:p>
        </w:tc>
        <w:tc>
          <w:tcPr>
            <w:tcW w:w="1745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四级、三级、二级</w:t>
            </w:r>
          </w:p>
        </w:tc>
        <w:tc>
          <w:tcPr>
            <w:tcW w:w="1569" w:type="dxa"/>
            <w:vAlign w:val="center"/>
          </w:tcPr>
          <w:p w:rsidR="00DC5DC1" w:rsidRPr="00EA5A49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3-01-02-07</w:t>
            </w:r>
          </w:p>
        </w:tc>
        <w:tc>
          <w:tcPr>
            <w:tcW w:w="846" w:type="dxa"/>
            <w:vMerge/>
            <w:vAlign w:val="center"/>
          </w:tcPr>
          <w:p w:rsidR="00DC5DC1" w:rsidRPr="009B28FB" w:rsidRDefault="00DC5DC1" w:rsidP="00A352C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C5DC1" w:rsidRPr="009B28FB" w:rsidRDefault="00DC5DC1" w:rsidP="00DC5DC1">
      <w:pPr>
        <w:pStyle w:val="a6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华文中宋" w:hAnsi="Times New Roman" w:cs="Times New Roman"/>
          <w:color w:val="000000" w:themeColor="text1"/>
          <w:sz w:val="44"/>
          <w:szCs w:val="44"/>
        </w:rPr>
      </w:pPr>
    </w:p>
    <w:p w:rsidR="009B73B8" w:rsidRPr="00E74256" w:rsidRDefault="009B73B8" w:rsidP="00E74256">
      <w:pPr>
        <w:spacing w:line="360" w:lineRule="auto"/>
        <w:rPr>
          <w:rFonts w:ascii="仿宋_GB2312" w:eastAsia="仿宋_GB2312" w:hint="eastAsia"/>
          <w:sz w:val="24"/>
          <w:szCs w:val="24"/>
        </w:rPr>
      </w:pPr>
      <w:bookmarkStart w:id="0" w:name="_GoBack"/>
      <w:bookmarkEnd w:id="0"/>
    </w:p>
    <w:sectPr w:rsidR="009B73B8" w:rsidRPr="00E74256" w:rsidSect="00C1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50" w:rsidRDefault="002B3950" w:rsidP="006046D5">
      <w:r>
        <w:separator/>
      </w:r>
    </w:p>
  </w:endnote>
  <w:endnote w:type="continuationSeparator" w:id="0">
    <w:p w:rsidR="002B3950" w:rsidRDefault="002B3950" w:rsidP="0060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50" w:rsidRDefault="002B3950" w:rsidP="006046D5">
      <w:r>
        <w:separator/>
      </w:r>
    </w:p>
  </w:footnote>
  <w:footnote w:type="continuationSeparator" w:id="0">
    <w:p w:rsidR="002B3950" w:rsidRDefault="002B3950" w:rsidP="0060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3D19"/>
    <w:multiLevelType w:val="hybridMultilevel"/>
    <w:tmpl w:val="6C849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D2E6D2"/>
    <w:multiLevelType w:val="singleLevel"/>
    <w:tmpl w:val="4ED2E6D2"/>
    <w:lvl w:ilvl="0">
      <w:start w:val="2"/>
      <w:numFmt w:val="decimal"/>
      <w:suff w:val="space"/>
      <w:lvlText w:val="%1."/>
      <w:lvlJc w:val="left"/>
    </w:lvl>
  </w:abstractNum>
  <w:abstractNum w:abstractNumId="2">
    <w:nsid w:val="6903629F"/>
    <w:multiLevelType w:val="hybridMultilevel"/>
    <w:tmpl w:val="3162F108"/>
    <w:lvl w:ilvl="0" w:tplc="04090003">
      <w:start w:val="1"/>
      <w:numFmt w:val="bullet"/>
      <w:lvlText w:val="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3">
    <w:nsid w:val="6B5320E1"/>
    <w:multiLevelType w:val="hybridMultilevel"/>
    <w:tmpl w:val="37A03F40"/>
    <w:lvl w:ilvl="0" w:tplc="04090003">
      <w:start w:val="1"/>
      <w:numFmt w:val="bullet"/>
      <w:lvlText w:val="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D48"/>
    <w:rsid w:val="0002547E"/>
    <w:rsid w:val="00044A7B"/>
    <w:rsid w:val="0005215D"/>
    <w:rsid w:val="00053596"/>
    <w:rsid w:val="00076C9C"/>
    <w:rsid w:val="00082292"/>
    <w:rsid w:val="00090045"/>
    <w:rsid w:val="000A175F"/>
    <w:rsid w:val="000A733F"/>
    <w:rsid w:val="000B1F2C"/>
    <w:rsid w:val="000C167B"/>
    <w:rsid w:val="00123BCF"/>
    <w:rsid w:val="00135935"/>
    <w:rsid w:val="001827F2"/>
    <w:rsid w:val="001916EA"/>
    <w:rsid w:val="001A4C83"/>
    <w:rsid w:val="001E6D16"/>
    <w:rsid w:val="001F2F5E"/>
    <w:rsid w:val="002345C2"/>
    <w:rsid w:val="00241DD1"/>
    <w:rsid w:val="00245C72"/>
    <w:rsid w:val="002714A8"/>
    <w:rsid w:val="002B3950"/>
    <w:rsid w:val="002C1457"/>
    <w:rsid w:val="00406FE4"/>
    <w:rsid w:val="00414110"/>
    <w:rsid w:val="00453FD6"/>
    <w:rsid w:val="00473E52"/>
    <w:rsid w:val="004A0DAD"/>
    <w:rsid w:val="004A6879"/>
    <w:rsid w:val="004A6EF2"/>
    <w:rsid w:val="004B01C5"/>
    <w:rsid w:val="004C4B32"/>
    <w:rsid w:val="004D082A"/>
    <w:rsid w:val="004D3AE6"/>
    <w:rsid w:val="004E5E25"/>
    <w:rsid w:val="004F2B89"/>
    <w:rsid w:val="005171A7"/>
    <w:rsid w:val="0053337B"/>
    <w:rsid w:val="005D0D31"/>
    <w:rsid w:val="005D6E22"/>
    <w:rsid w:val="005F2817"/>
    <w:rsid w:val="005F5235"/>
    <w:rsid w:val="006046D5"/>
    <w:rsid w:val="00677B56"/>
    <w:rsid w:val="00680E39"/>
    <w:rsid w:val="006A6F59"/>
    <w:rsid w:val="006C4E74"/>
    <w:rsid w:val="00700BFF"/>
    <w:rsid w:val="00772AA8"/>
    <w:rsid w:val="00775B97"/>
    <w:rsid w:val="007B3317"/>
    <w:rsid w:val="00811960"/>
    <w:rsid w:val="00824460"/>
    <w:rsid w:val="00853414"/>
    <w:rsid w:val="008955E4"/>
    <w:rsid w:val="008B4B94"/>
    <w:rsid w:val="00916602"/>
    <w:rsid w:val="00930D5A"/>
    <w:rsid w:val="009902CC"/>
    <w:rsid w:val="009B021F"/>
    <w:rsid w:val="009B73B8"/>
    <w:rsid w:val="009C3219"/>
    <w:rsid w:val="009C5B07"/>
    <w:rsid w:val="009D1602"/>
    <w:rsid w:val="009E22B2"/>
    <w:rsid w:val="00A26F8E"/>
    <w:rsid w:val="00A40CD8"/>
    <w:rsid w:val="00A417F2"/>
    <w:rsid w:val="00A62162"/>
    <w:rsid w:val="00A74EC9"/>
    <w:rsid w:val="00AA0761"/>
    <w:rsid w:val="00AA2ABE"/>
    <w:rsid w:val="00AB1429"/>
    <w:rsid w:val="00AB6D59"/>
    <w:rsid w:val="00AD0B66"/>
    <w:rsid w:val="00AD40B9"/>
    <w:rsid w:val="00AE5460"/>
    <w:rsid w:val="00AE598A"/>
    <w:rsid w:val="00B265A5"/>
    <w:rsid w:val="00B62D48"/>
    <w:rsid w:val="00B767A6"/>
    <w:rsid w:val="00B868E5"/>
    <w:rsid w:val="00BF149C"/>
    <w:rsid w:val="00C107D8"/>
    <w:rsid w:val="00C147CF"/>
    <w:rsid w:val="00C16DB0"/>
    <w:rsid w:val="00C25A64"/>
    <w:rsid w:val="00C62E83"/>
    <w:rsid w:val="00C725DB"/>
    <w:rsid w:val="00C80833"/>
    <w:rsid w:val="00CA4232"/>
    <w:rsid w:val="00CF3268"/>
    <w:rsid w:val="00D10044"/>
    <w:rsid w:val="00D609E5"/>
    <w:rsid w:val="00D624A1"/>
    <w:rsid w:val="00DC441A"/>
    <w:rsid w:val="00DC5DC1"/>
    <w:rsid w:val="00DF24FD"/>
    <w:rsid w:val="00E01FFD"/>
    <w:rsid w:val="00E74256"/>
    <w:rsid w:val="00E84F5B"/>
    <w:rsid w:val="00EB7507"/>
    <w:rsid w:val="00ED57C8"/>
    <w:rsid w:val="00EE3548"/>
    <w:rsid w:val="00EE552B"/>
    <w:rsid w:val="00F0136F"/>
    <w:rsid w:val="00F1344D"/>
    <w:rsid w:val="00F5154C"/>
    <w:rsid w:val="00F80F1E"/>
    <w:rsid w:val="00FA1929"/>
    <w:rsid w:val="00FA28BB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F5FCC-B93A-48B5-9681-219924A1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6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6D5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17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41D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1DD1"/>
    <w:rPr>
      <w:sz w:val="18"/>
      <w:szCs w:val="18"/>
    </w:rPr>
  </w:style>
  <w:style w:type="character" w:styleId="a8">
    <w:name w:val="Strong"/>
    <w:basedOn w:val="a0"/>
    <w:uiPriority w:val="22"/>
    <w:qFormat/>
    <w:rsid w:val="00F1344D"/>
    <w:rPr>
      <w:b/>
      <w:bCs/>
    </w:rPr>
  </w:style>
  <w:style w:type="table" w:styleId="a9">
    <w:name w:val="Table Grid"/>
    <w:basedOn w:val="a1"/>
    <w:unhideWhenUsed/>
    <w:qFormat/>
    <w:rsid w:val="00C107D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</Words>
  <Characters>164</Characters>
  <Application>Microsoft Office Word</Application>
  <DocSecurity>0</DocSecurity>
  <Lines>6</Lines>
  <Paragraphs>2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人力资源和社会保障局-朱凯云</cp:lastModifiedBy>
  <cp:revision>66</cp:revision>
  <cp:lastPrinted>2022-02-25T09:25:00Z</cp:lastPrinted>
  <dcterms:created xsi:type="dcterms:W3CDTF">2021-03-04T06:22:00Z</dcterms:created>
  <dcterms:modified xsi:type="dcterms:W3CDTF">2024-04-07T09:16:00Z</dcterms:modified>
</cp:coreProperties>
</file>